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Default="00F85AB5" w:rsidP="00346E53"/>
    <w:p w14:paraId="0663856A" w14:textId="77777777" w:rsidR="00213C28" w:rsidRDefault="00213C28" w:rsidP="00CF74D8">
      <w:pPr>
        <w:jc w:val="right"/>
      </w:pPr>
    </w:p>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R08gEAAMsDAAAOAAAAZHJzL2Uyb0RvYy54bWysU8GO0zAQvSPxD5bvNG1pKURNV0tXRUjL&#10;grTwAY7jJBaOx4zdJuXrGTvZboEbIgfL47HfzHvzsr0ZOsNOCr0GW/DFbM6ZshIqbZuCf/t6ePWW&#10;Mx+ErYQBqwp+Vp7f7F6+2PYuV0towVQKGYFYn/eu4G0ILs8yL1vVCT8Dpywla8BOBAqxySoUPaF3&#10;JlvO52+yHrByCFJ5T6d3Y5LvEn5dKxk+17VXgZmCU28hrZjWMq7ZbivyBoVrtZzaEP/QRSe0paIX&#10;qDsRBDui/guq0xLBQx1mEroM6lpLlTgQm8X8DzaPrXAqcSFxvLvI5P8frHw4PbovyMLwHgYaYCLh&#10;3T3I755Z2LfCNuoWEfpWiYoKL6JkWe98Pj2NUvvcR5Cy/wQVDVkcAySgocYuqkI8GaHTAM4X0dUQ&#10;mKTD9WazXKwpJSn3ek7hepVqiPzpuUMfPijoWNwUHGmqCV6c7n2I7Yj86Uqs5sHo6qCNSQE25d4g&#10;OwlywCF9E/pv14yNly3EZyNiPEk8I7WRZBjKgZKRbwnVmRgjjI6iP4A2LeBPznpyU8H9j6NAxZn5&#10;aEm1d4vVKtovBav1ZkkBXmfK64ywkqAKHjgbt/swWvboUDctVRrnZOGWlK510uC5q6lvckySZnJ3&#10;tOR1nG49/4O7XwAAAP//AwBQSwMEFAAGAAgAAAAhAEWFlibdAAAACAEAAA8AAABkcnMvZG93bnJl&#10;di54bWxMj81OwzAQhO9IvIO1lbig1qYKDQlxKkACce3PA2zibRI1tqPYbdK3ZznBcTSjmW+K7Wx7&#10;caUxdN5peFopEORqbzrXaDgePpcvIEJEZ7D3jjTcKMC2vL8rMDd+cju67mMjuMSFHDW0MQ65lKFu&#10;yWJY+YEceyc/Wowsx0aaEScut71cK7WRFjvHCy0O9NFSfd5frIbT9/T4nE3VVzymu2Tzjl1a+ZvW&#10;D4v57RVEpDn+heEXn9GhZKbKX5wJotewTPlK1JAlINjO1Jp1pSHJVAayLOT/A+UPAAAA//8DAFBL&#10;AQItABQABgAIAAAAIQC2gziS/gAAAOEBAAATAAAAAAAAAAAAAAAAAAAAAABbQ29udGVudF9UeXBl&#10;c10ueG1sUEsBAi0AFAAGAAgAAAAhADj9If/WAAAAlAEAAAsAAAAAAAAAAAAAAAAALwEAAF9yZWxz&#10;Ly5yZWxzUEsBAi0AFAAGAAgAAAAhABrENHTyAQAAywMAAA4AAAAAAAAAAAAAAAAALgIAAGRycy9l&#10;Mm9Eb2MueG1sUEsBAi0AFAAGAAgAAAAhAEWFlibdAAAACAEAAA8AAAAAAAAAAAAAAAAATAQAAGRy&#10;cy9kb3ducmV2LnhtbFBLBQYAAAAABAAEAPMAAABW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9284DF2" w:rsidR="001F430B" w:rsidRPr="001F430B" w:rsidRDefault="001F430B" w:rsidP="001F430B">
            <w:pPr>
              <w:spacing w:after="0" w:line="240" w:lineRule="auto"/>
              <w:rPr>
                <w:rFonts w:ascii="Calibri" w:eastAsia="Calibri" w:hAnsi="Calibri"/>
                <w:b/>
                <w:i/>
                <w:sz w:val="22"/>
                <w:szCs w:val="22"/>
              </w:rPr>
            </w:pPr>
            <w:r w:rsidRPr="001F430B">
              <w:rPr>
                <w:rFonts w:ascii="Calibri" w:eastAsia="Calibri" w:hAnsi="Calibri"/>
                <w:b/>
                <w:i/>
                <w:sz w:val="22"/>
                <w:szCs w:val="22"/>
              </w:rPr>
              <w:t>Kammarkollegiets anvisningar:</w:t>
            </w:r>
          </w:p>
          <w:p w14:paraId="20131C95" w14:textId="003B042D"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FF2BB0">
              <w:rPr>
                <w:rFonts w:ascii="Calibri" w:eastAsia="Calibri" w:hAnsi="Calibri"/>
                <w:i/>
                <w:sz w:val="22"/>
                <w:szCs w:val="22"/>
              </w:rPr>
              <w:t>datadelningsavtal</w:t>
            </w:r>
            <w:r>
              <w:rPr>
                <w:rFonts w:ascii="Calibri" w:eastAsia="Calibri" w:hAnsi="Calibri"/>
                <w:i/>
                <w:sz w:val="22"/>
                <w:szCs w:val="22"/>
              </w:rPr>
              <w:t xml:space="preserve">. </w:t>
            </w:r>
          </w:p>
          <w:p w14:paraId="183C387A" w14:textId="77777777" w:rsidR="00E31C84" w:rsidRDefault="00E31C84" w:rsidP="001F430B">
            <w:pPr>
              <w:spacing w:after="0" w:line="240" w:lineRule="auto"/>
              <w:rPr>
                <w:rFonts w:ascii="Calibri" w:eastAsia="Calibri" w:hAnsi="Calibri"/>
                <w:i/>
                <w:sz w:val="22"/>
                <w:szCs w:val="22"/>
              </w:rPr>
            </w:pPr>
          </w:p>
          <w:p w14:paraId="79552C97" w14:textId="7D5830E2" w:rsidR="00FF2BB0"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FD767E">
              <w:rPr>
                <w:rFonts w:ascii="Calibri" w:eastAsia="Calibri" w:hAnsi="Calibri"/>
                <w:i/>
                <w:sz w:val="22"/>
                <w:szCs w:val="22"/>
              </w:rPr>
              <w:t>Datadelningsavtalet ska läsas</w:t>
            </w:r>
            <w:r w:rsidR="00E31C84">
              <w:rPr>
                <w:rFonts w:ascii="Calibri" w:eastAsia="Calibri" w:hAnsi="Calibri"/>
                <w:i/>
                <w:sz w:val="22"/>
                <w:szCs w:val="22"/>
              </w:rPr>
              <w:t xml:space="preserve"> tillsammans med </w:t>
            </w:r>
            <w:r w:rsidR="00B6058E">
              <w:rPr>
                <w:rFonts w:ascii="Calibri" w:eastAsia="Calibri" w:hAnsi="Calibri"/>
                <w:i/>
                <w:sz w:val="22"/>
                <w:szCs w:val="22"/>
              </w:rPr>
              <w:t>Ramavtalet</w:t>
            </w:r>
            <w:r w:rsidR="00E31C84">
              <w:rPr>
                <w:rFonts w:ascii="Calibri" w:eastAsia="Calibri" w:hAnsi="Calibri"/>
                <w:i/>
                <w:sz w:val="22"/>
                <w:szCs w:val="22"/>
              </w:rPr>
              <w:t>.</w:t>
            </w:r>
            <w:r w:rsidR="003B56F8">
              <w:rPr>
                <w:rFonts w:ascii="Calibri" w:eastAsia="Calibri" w:hAnsi="Calibri"/>
                <w:i/>
                <w:sz w:val="22"/>
                <w:szCs w:val="22"/>
              </w:rPr>
              <w:t xml:space="preserve"> </w:t>
            </w:r>
            <w:r>
              <w:rPr>
                <w:rFonts w:ascii="Calibri" w:eastAsia="Calibri" w:hAnsi="Calibri"/>
                <w:i/>
                <w:sz w:val="22"/>
                <w:szCs w:val="22"/>
              </w:rPr>
              <w:t xml:space="preserve"> </w:t>
            </w: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6CD0FF60" w14:textId="5CA6A2DB" w:rsidR="00226C4B" w:rsidRDefault="003A57BE" w:rsidP="00F75BC1">
      <w:pPr>
        <w:spacing w:after="0" w:line="240" w:lineRule="auto"/>
      </w:pPr>
      <w:r>
        <w:br w:type="page"/>
      </w:r>
    </w:p>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0011F6A1" w14:textId="29E4CFFE" w:rsidR="00EA1E9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64379938" w:history="1">
            <w:r w:rsidR="00EA1E9C" w:rsidRPr="00C01C8E">
              <w:rPr>
                <w:rStyle w:val="Hyperlnk"/>
                <w:noProof/>
              </w:rPr>
              <w:t>1</w:t>
            </w:r>
            <w:r w:rsidR="00EA1E9C">
              <w:rPr>
                <w:rFonts w:asciiTheme="minorHAnsi" w:eastAsiaTheme="minorEastAsia" w:hAnsiTheme="minorHAnsi" w:cstheme="minorBidi"/>
                <w:noProof/>
                <w:sz w:val="22"/>
                <w:szCs w:val="22"/>
                <w:lang w:eastAsia="sv-SE"/>
              </w:rPr>
              <w:tab/>
            </w:r>
            <w:r w:rsidR="00EA1E9C" w:rsidRPr="00C01C8E">
              <w:rPr>
                <w:rStyle w:val="Hyperlnk"/>
                <w:noProof/>
              </w:rPr>
              <w:t>Datadelningsavtalets syfte</w:t>
            </w:r>
            <w:r w:rsidR="00EA1E9C">
              <w:rPr>
                <w:noProof/>
                <w:webHidden/>
              </w:rPr>
              <w:tab/>
            </w:r>
            <w:r w:rsidR="00EA1E9C">
              <w:rPr>
                <w:noProof/>
                <w:webHidden/>
              </w:rPr>
              <w:fldChar w:fldCharType="begin"/>
            </w:r>
            <w:r w:rsidR="00EA1E9C">
              <w:rPr>
                <w:noProof/>
                <w:webHidden/>
              </w:rPr>
              <w:instrText xml:space="preserve"> PAGEREF _Toc64379938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C2F242D" w14:textId="5ECC6028" w:rsidR="00EA1E9C" w:rsidRDefault="00366E9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39" w:history="1">
            <w:r w:rsidR="00EA1E9C" w:rsidRPr="00C01C8E">
              <w:rPr>
                <w:rStyle w:val="Hyperlnk"/>
                <w:noProof/>
              </w:rPr>
              <w:t>2</w:t>
            </w:r>
            <w:r w:rsidR="00EA1E9C">
              <w:rPr>
                <w:rFonts w:asciiTheme="minorHAnsi" w:eastAsiaTheme="minorEastAsia" w:hAnsiTheme="minorHAnsi" w:cstheme="minorBidi"/>
                <w:noProof/>
                <w:sz w:val="22"/>
                <w:szCs w:val="22"/>
                <w:lang w:eastAsia="sv-SE"/>
              </w:rPr>
              <w:tab/>
            </w:r>
            <w:r w:rsidR="00EA1E9C" w:rsidRPr="00C01C8E">
              <w:rPr>
                <w:rStyle w:val="Hyperlnk"/>
                <w:noProof/>
              </w:rPr>
              <w:t>Parter</w:t>
            </w:r>
            <w:r w:rsidR="00EA1E9C">
              <w:rPr>
                <w:noProof/>
                <w:webHidden/>
              </w:rPr>
              <w:tab/>
            </w:r>
            <w:r w:rsidR="00EA1E9C">
              <w:rPr>
                <w:noProof/>
                <w:webHidden/>
              </w:rPr>
              <w:fldChar w:fldCharType="begin"/>
            </w:r>
            <w:r w:rsidR="00EA1E9C">
              <w:rPr>
                <w:noProof/>
                <w:webHidden/>
              </w:rPr>
              <w:instrText xml:space="preserve"> PAGEREF _Toc64379939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78BBA33" w14:textId="099B9C16" w:rsidR="00EA1E9C" w:rsidRDefault="00366E9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0" w:history="1">
            <w:r w:rsidR="00EA1E9C" w:rsidRPr="00C01C8E">
              <w:rPr>
                <w:rStyle w:val="Hyperlnk"/>
                <w:noProof/>
              </w:rPr>
              <w:t>3</w:t>
            </w:r>
            <w:r w:rsidR="00EA1E9C">
              <w:rPr>
                <w:rFonts w:asciiTheme="minorHAnsi" w:eastAsiaTheme="minorEastAsia" w:hAnsiTheme="minorHAnsi" w:cstheme="minorBidi"/>
                <w:noProof/>
                <w:sz w:val="22"/>
                <w:szCs w:val="22"/>
                <w:lang w:eastAsia="sv-SE"/>
              </w:rPr>
              <w:tab/>
            </w:r>
            <w:r w:rsidR="00EA1E9C" w:rsidRPr="00C01C8E">
              <w:rPr>
                <w:rStyle w:val="Hyperlnk"/>
                <w:noProof/>
              </w:rPr>
              <w:t>Allmänt om datadelningsavtalet</w:t>
            </w:r>
            <w:r w:rsidR="00EA1E9C">
              <w:rPr>
                <w:noProof/>
                <w:webHidden/>
              </w:rPr>
              <w:tab/>
            </w:r>
            <w:r w:rsidR="00EA1E9C">
              <w:rPr>
                <w:noProof/>
                <w:webHidden/>
              </w:rPr>
              <w:fldChar w:fldCharType="begin"/>
            </w:r>
            <w:r w:rsidR="00EA1E9C">
              <w:rPr>
                <w:noProof/>
                <w:webHidden/>
              </w:rPr>
              <w:instrText xml:space="preserve"> PAGEREF _Toc64379940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56731490" w14:textId="4AEC9BA5" w:rsidR="00EA1E9C" w:rsidRDefault="00366E9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1" w:history="1">
            <w:r w:rsidR="00EA1E9C" w:rsidRPr="00C01C8E">
              <w:rPr>
                <w:rStyle w:val="Hyperlnk"/>
                <w:noProof/>
              </w:rPr>
              <w:t>4</w:t>
            </w:r>
            <w:r w:rsidR="00EA1E9C">
              <w:rPr>
                <w:rFonts w:asciiTheme="minorHAnsi" w:eastAsiaTheme="minorEastAsia" w:hAnsiTheme="minorHAnsi" w:cstheme="minorBidi"/>
                <w:noProof/>
                <w:sz w:val="22"/>
                <w:szCs w:val="22"/>
                <w:lang w:eastAsia="sv-SE"/>
              </w:rPr>
              <w:tab/>
            </w:r>
            <w:r w:rsidR="00EA1E9C" w:rsidRPr="00C01C8E">
              <w:rPr>
                <w:rStyle w:val="Hyperlnk"/>
                <w:noProof/>
              </w:rPr>
              <w:t>Behandlingens omfattning</w:t>
            </w:r>
            <w:r w:rsidR="00EA1E9C">
              <w:rPr>
                <w:noProof/>
                <w:webHidden/>
              </w:rPr>
              <w:tab/>
            </w:r>
            <w:r w:rsidR="00EA1E9C">
              <w:rPr>
                <w:noProof/>
                <w:webHidden/>
              </w:rPr>
              <w:fldChar w:fldCharType="begin"/>
            </w:r>
            <w:r w:rsidR="00EA1E9C">
              <w:rPr>
                <w:noProof/>
                <w:webHidden/>
              </w:rPr>
              <w:instrText xml:space="preserve"> PAGEREF _Toc64379941 \h </w:instrText>
            </w:r>
            <w:r w:rsidR="00EA1E9C">
              <w:rPr>
                <w:noProof/>
                <w:webHidden/>
              </w:rPr>
            </w:r>
            <w:r w:rsidR="00EA1E9C">
              <w:rPr>
                <w:noProof/>
                <w:webHidden/>
              </w:rPr>
              <w:fldChar w:fldCharType="separate"/>
            </w:r>
            <w:r w:rsidR="00EA1E9C">
              <w:rPr>
                <w:noProof/>
                <w:webHidden/>
              </w:rPr>
              <w:t>4</w:t>
            </w:r>
            <w:r w:rsidR="00EA1E9C">
              <w:rPr>
                <w:noProof/>
                <w:webHidden/>
              </w:rPr>
              <w:fldChar w:fldCharType="end"/>
            </w:r>
          </w:hyperlink>
        </w:p>
        <w:p w14:paraId="17E8B095" w14:textId="12525E19" w:rsidR="00EA1E9C" w:rsidRDefault="00366E9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2" w:history="1">
            <w:r w:rsidR="00EA1E9C" w:rsidRPr="00C01C8E">
              <w:rPr>
                <w:rStyle w:val="Hyperlnk"/>
                <w:noProof/>
              </w:rPr>
              <w:t>5</w:t>
            </w:r>
            <w:r w:rsidR="00EA1E9C">
              <w:rPr>
                <w:rFonts w:asciiTheme="minorHAnsi" w:eastAsiaTheme="minorEastAsia" w:hAnsiTheme="minorHAnsi" w:cstheme="minorBidi"/>
                <w:noProof/>
                <w:sz w:val="22"/>
                <w:szCs w:val="22"/>
                <w:lang w:eastAsia="sv-SE"/>
              </w:rPr>
              <w:tab/>
            </w:r>
            <w:r w:rsidR="00EA1E9C" w:rsidRPr="00C01C8E">
              <w:rPr>
                <w:rStyle w:val="Hyperlnk"/>
                <w:noProof/>
              </w:rPr>
              <w:t>Giltighetstid</w:t>
            </w:r>
            <w:r w:rsidR="00EA1E9C">
              <w:rPr>
                <w:noProof/>
                <w:webHidden/>
              </w:rPr>
              <w:tab/>
            </w:r>
            <w:r w:rsidR="00EA1E9C">
              <w:rPr>
                <w:noProof/>
                <w:webHidden/>
              </w:rPr>
              <w:fldChar w:fldCharType="begin"/>
            </w:r>
            <w:r w:rsidR="00EA1E9C">
              <w:rPr>
                <w:noProof/>
                <w:webHidden/>
              </w:rPr>
              <w:instrText xml:space="preserve"> PAGEREF _Toc64379942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54CAF68E" w14:textId="23224C83" w:rsidR="00EA1E9C" w:rsidRDefault="00366E9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3" w:history="1">
            <w:r w:rsidR="00EA1E9C" w:rsidRPr="00C01C8E">
              <w:rPr>
                <w:rStyle w:val="Hyperlnk"/>
                <w:noProof/>
              </w:rPr>
              <w:t>6</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Personuppgiftsansvariges generella åtaganden</w:t>
            </w:r>
            <w:r w:rsidR="00EA1E9C">
              <w:rPr>
                <w:noProof/>
                <w:webHidden/>
              </w:rPr>
              <w:tab/>
            </w:r>
            <w:r w:rsidR="00EA1E9C">
              <w:rPr>
                <w:noProof/>
                <w:webHidden/>
              </w:rPr>
              <w:fldChar w:fldCharType="begin"/>
            </w:r>
            <w:r w:rsidR="00EA1E9C">
              <w:rPr>
                <w:noProof/>
                <w:webHidden/>
              </w:rPr>
              <w:instrText xml:space="preserve"> PAGEREF _Toc64379943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096188CB" w14:textId="40BA32BD" w:rsidR="00EA1E9C" w:rsidRDefault="00366E9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4" w:history="1">
            <w:r w:rsidR="00EA1E9C" w:rsidRPr="00EA1E9C">
              <w:rPr>
                <w:rStyle w:val="Hyperlnk"/>
                <w:noProof/>
              </w:rPr>
              <w:t>7</w:t>
            </w:r>
            <w:r w:rsidR="00EA1E9C" w:rsidRPr="00EA1E9C">
              <w:rPr>
                <w:rFonts w:asciiTheme="minorHAnsi" w:eastAsiaTheme="minorEastAsia" w:hAnsiTheme="minorHAnsi" w:cstheme="minorBidi"/>
                <w:noProof/>
                <w:sz w:val="22"/>
                <w:szCs w:val="22"/>
                <w:lang w:eastAsia="sv-SE"/>
              </w:rPr>
              <w:tab/>
            </w:r>
            <w:r w:rsidR="00EA1E9C" w:rsidRPr="00EA1E9C">
              <w:rPr>
                <w:rStyle w:val="Hyperlnk"/>
                <w:noProof/>
              </w:rPr>
              <w:t>Överföring till och behandling av personuppgifter i tredje land</w:t>
            </w:r>
            <w:r w:rsidR="00EA1E9C" w:rsidRPr="00EA1E9C">
              <w:rPr>
                <w:noProof/>
                <w:webHidden/>
              </w:rPr>
              <w:tab/>
            </w:r>
            <w:r w:rsidR="00EA1E9C" w:rsidRPr="00EA1E9C">
              <w:rPr>
                <w:noProof/>
                <w:webHidden/>
              </w:rPr>
              <w:fldChar w:fldCharType="begin"/>
            </w:r>
            <w:r w:rsidR="00EA1E9C" w:rsidRPr="00EA1E9C">
              <w:rPr>
                <w:noProof/>
                <w:webHidden/>
              </w:rPr>
              <w:instrText xml:space="preserve"> PAGEREF _Toc64379944 \h </w:instrText>
            </w:r>
            <w:r w:rsidR="00EA1E9C" w:rsidRPr="00EA1E9C">
              <w:rPr>
                <w:noProof/>
                <w:webHidden/>
              </w:rPr>
            </w:r>
            <w:r w:rsidR="00EA1E9C" w:rsidRPr="00EA1E9C">
              <w:rPr>
                <w:noProof/>
                <w:webHidden/>
              </w:rPr>
              <w:fldChar w:fldCharType="separate"/>
            </w:r>
            <w:r w:rsidR="00EA1E9C" w:rsidRPr="00EA1E9C">
              <w:rPr>
                <w:noProof/>
                <w:webHidden/>
              </w:rPr>
              <w:t>5</w:t>
            </w:r>
            <w:r w:rsidR="00EA1E9C" w:rsidRPr="00EA1E9C">
              <w:rPr>
                <w:noProof/>
                <w:webHidden/>
              </w:rPr>
              <w:fldChar w:fldCharType="end"/>
            </w:r>
          </w:hyperlink>
        </w:p>
        <w:p w14:paraId="7DC99A1A" w14:textId="16684414" w:rsidR="00EA1E9C" w:rsidRDefault="00366E9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5" w:history="1">
            <w:r w:rsidR="00EA1E9C" w:rsidRPr="00C01C8E">
              <w:rPr>
                <w:rStyle w:val="Hyperlnk"/>
                <w:noProof/>
              </w:rPr>
              <w:t>8</w:t>
            </w:r>
            <w:r w:rsidR="00EA1E9C">
              <w:rPr>
                <w:rFonts w:asciiTheme="minorHAnsi" w:eastAsiaTheme="minorEastAsia" w:hAnsiTheme="minorHAnsi" w:cstheme="minorBidi"/>
                <w:noProof/>
                <w:sz w:val="22"/>
                <w:szCs w:val="22"/>
                <w:lang w:eastAsia="sv-SE"/>
              </w:rPr>
              <w:tab/>
            </w:r>
            <w:r w:rsidR="00EA1E9C" w:rsidRPr="00C01C8E">
              <w:rPr>
                <w:rStyle w:val="Hyperlnk"/>
                <w:noProof/>
              </w:rPr>
              <w:t>Registrerades rättigheter och information</w:t>
            </w:r>
            <w:r w:rsidR="00EA1E9C">
              <w:rPr>
                <w:noProof/>
                <w:webHidden/>
              </w:rPr>
              <w:tab/>
            </w:r>
            <w:r w:rsidR="00EA1E9C">
              <w:rPr>
                <w:noProof/>
                <w:webHidden/>
              </w:rPr>
              <w:fldChar w:fldCharType="begin"/>
            </w:r>
            <w:r w:rsidR="00EA1E9C">
              <w:rPr>
                <w:noProof/>
                <w:webHidden/>
              </w:rPr>
              <w:instrText xml:space="preserve"> PAGEREF _Toc64379945 \h </w:instrText>
            </w:r>
            <w:r w:rsidR="00EA1E9C">
              <w:rPr>
                <w:noProof/>
                <w:webHidden/>
              </w:rPr>
            </w:r>
            <w:r w:rsidR="00EA1E9C">
              <w:rPr>
                <w:noProof/>
                <w:webHidden/>
              </w:rPr>
              <w:fldChar w:fldCharType="separate"/>
            </w:r>
            <w:r w:rsidR="00EA1E9C">
              <w:rPr>
                <w:noProof/>
                <w:webHidden/>
              </w:rPr>
              <w:t>6</w:t>
            </w:r>
            <w:r w:rsidR="00EA1E9C">
              <w:rPr>
                <w:noProof/>
                <w:webHidden/>
              </w:rPr>
              <w:fldChar w:fldCharType="end"/>
            </w:r>
          </w:hyperlink>
        </w:p>
        <w:p w14:paraId="3A29C6CA" w14:textId="24A6B9C0" w:rsidR="00EA1E9C" w:rsidRDefault="00366E9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6" w:history="1">
            <w:r w:rsidR="00EA1E9C" w:rsidRPr="00C01C8E">
              <w:rPr>
                <w:rStyle w:val="Hyperlnk"/>
                <w:noProof/>
              </w:rPr>
              <w:t>9</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Personuppgiftsincidenter</w:t>
            </w:r>
            <w:r w:rsidR="00EA1E9C">
              <w:rPr>
                <w:noProof/>
                <w:webHidden/>
              </w:rPr>
              <w:tab/>
            </w:r>
            <w:r w:rsidR="00EA1E9C">
              <w:rPr>
                <w:noProof/>
                <w:webHidden/>
              </w:rPr>
              <w:fldChar w:fldCharType="begin"/>
            </w:r>
            <w:r w:rsidR="00EA1E9C">
              <w:rPr>
                <w:noProof/>
                <w:webHidden/>
              </w:rPr>
              <w:instrText xml:space="preserve"> PAGEREF _Toc64379946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6FBC0A39" w14:textId="53024154" w:rsidR="00EA1E9C" w:rsidRDefault="00366E9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7" w:history="1">
            <w:r w:rsidR="00EA1E9C" w:rsidRPr="00C01C8E">
              <w:rPr>
                <w:rStyle w:val="Hyperlnk"/>
                <w:noProof/>
              </w:rPr>
              <w:t>10</w:t>
            </w:r>
            <w:r w:rsidR="00EA1E9C">
              <w:rPr>
                <w:rFonts w:asciiTheme="minorHAnsi" w:eastAsiaTheme="minorEastAsia" w:hAnsiTheme="minorHAnsi" w:cstheme="minorBidi"/>
                <w:noProof/>
                <w:sz w:val="22"/>
                <w:szCs w:val="22"/>
                <w:lang w:eastAsia="sv-SE"/>
              </w:rPr>
              <w:tab/>
            </w:r>
            <w:r w:rsidR="00EA1E9C" w:rsidRPr="00C01C8E">
              <w:rPr>
                <w:rStyle w:val="Hyperlnk"/>
                <w:noProof/>
              </w:rPr>
              <w:t>Tillsyn och revision</w:t>
            </w:r>
            <w:r w:rsidR="00EA1E9C">
              <w:rPr>
                <w:noProof/>
                <w:webHidden/>
              </w:rPr>
              <w:tab/>
            </w:r>
            <w:r w:rsidR="00EA1E9C">
              <w:rPr>
                <w:noProof/>
                <w:webHidden/>
              </w:rPr>
              <w:fldChar w:fldCharType="begin"/>
            </w:r>
            <w:r w:rsidR="00EA1E9C">
              <w:rPr>
                <w:noProof/>
                <w:webHidden/>
              </w:rPr>
              <w:instrText xml:space="preserve"> PAGEREF _Toc64379947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1BE11A8E" w14:textId="5BCC8975" w:rsidR="00EA1E9C" w:rsidRDefault="00366E9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8" w:history="1">
            <w:r w:rsidR="00EA1E9C" w:rsidRPr="00C01C8E">
              <w:rPr>
                <w:rStyle w:val="Hyperlnk"/>
                <w:noProof/>
              </w:rPr>
              <w:t>11</w:t>
            </w:r>
            <w:r w:rsidR="00EA1E9C">
              <w:rPr>
                <w:rFonts w:asciiTheme="minorHAnsi" w:eastAsiaTheme="minorEastAsia" w:hAnsiTheme="minorHAnsi" w:cstheme="minorBidi"/>
                <w:noProof/>
                <w:sz w:val="22"/>
                <w:szCs w:val="22"/>
                <w:lang w:eastAsia="sv-SE"/>
              </w:rPr>
              <w:tab/>
            </w:r>
            <w:r w:rsidR="00EA1E9C" w:rsidRPr="00C01C8E">
              <w:rPr>
                <w:rStyle w:val="Hyperlnk"/>
                <w:noProof/>
              </w:rPr>
              <w:t>Skyldigheter efter datadelningsavtalets upphörande</w:t>
            </w:r>
            <w:r w:rsidR="00EA1E9C">
              <w:rPr>
                <w:noProof/>
                <w:webHidden/>
              </w:rPr>
              <w:tab/>
            </w:r>
            <w:r w:rsidR="00EA1E9C">
              <w:rPr>
                <w:noProof/>
                <w:webHidden/>
              </w:rPr>
              <w:fldChar w:fldCharType="begin"/>
            </w:r>
            <w:r w:rsidR="00EA1E9C">
              <w:rPr>
                <w:noProof/>
                <w:webHidden/>
              </w:rPr>
              <w:instrText xml:space="preserve"> PAGEREF _Toc64379948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25C47827" w14:textId="4908CF0B" w:rsidR="00EA1E9C" w:rsidRDefault="00366E9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9" w:history="1">
            <w:r w:rsidR="00EA1E9C" w:rsidRPr="00C01C8E">
              <w:rPr>
                <w:rStyle w:val="Hyperlnk"/>
                <w:noProof/>
              </w:rPr>
              <w:t>12</w:t>
            </w:r>
            <w:r w:rsidR="00EA1E9C">
              <w:rPr>
                <w:rFonts w:asciiTheme="minorHAnsi" w:eastAsiaTheme="minorEastAsia" w:hAnsiTheme="minorHAnsi" w:cstheme="minorBidi"/>
                <w:noProof/>
                <w:sz w:val="22"/>
                <w:szCs w:val="22"/>
                <w:lang w:eastAsia="sv-SE"/>
              </w:rPr>
              <w:tab/>
            </w:r>
            <w:r w:rsidR="00EA1E9C" w:rsidRPr="00C01C8E">
              <w:rPr>
                <w:rStyle w:val="Hyperlnk"/>
                <w:noProof/>
              </w:rPr>
              <w:t>Ändringar i datadelningsavtalet</w:t>
            </w:r>
            <w:r w:rsidR="00EA1E9C">
              <w:rPr>
                <w:noProof/>
                <w:webHidden/>
              </w:rPr>
              <w:tab/>
            </w:r>
            <w:r w:rsidR="00EA1E9C">
              <w:rPr>
                <w:noProof/>
                <w:webHidden/>
              </w:rPr>
              <w:fldChar w:fldCharType="begin"/>
            </w:r>
            <w:r w:rsidR="00EA1E9C">
              <w:rPr>
                <w:noProof/>
                <w:webHidden/>
              </w:rPr>
              <w:instrText xml:space="preserve"> PAGEREF _Toc64379949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D423D57" w14:textId="68C03EAA" w:rsidR="00EA1E9C" w:rsidRDefault="00366E9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0" w:history="1">
            <w:r w:rsidR="00EA1E9C" w:rsidRPr="00C01C8E">
              <w:rPr>
                <w:rStyle w:val="Hyperlnk"/>
                <w:noProof/>
              </w:rPr>
              <w:t>13</w:t>
            </w:r>
            <w:r w:rsidR="00EA1E9C">
              <w:rPr>
                <w:rFonts w:asciiTheme="minorHAnsi" w:eastAsiaTheme="minorEastAsia" w:hAnsiTheme="minorHAnsi" w:cstheme="minorBidi"/>
                <w:noProof/>
                <w:sz w:val="22"/>
                <w:szCs w:val="22"/>
                <w:lang w:eastAsia="sv-SE"/>
              </w:rPr>
              <w:tab/>
            </w:r>
            <w:r w:rsidR="00EA1E9C" w:rsidRPr="00C01C8E">
              <w:rPr>
                <w:rStyle w:val="Hyperlnk"/>
                <w:noProof/>
              </w:rPr>
              <w:t>Ansvar för skada i samband med behandling</w:t>
            </w:r>
            <w:r w:rsidR="00EA1E9C">
              <w:rPr>
                <w:noProof/>
                <w:webHidden/>
              </w:rPr>
              <w:tab/>
            </w:r>
            <w:r w:rsidR="00EA1E9C">
              <w:rPr>
                <w:noProof/>
                <w:webHidden/>
              </w:rPr>
              <w:fldChar w:fldCharType="begin"/>
            </w:r>
            <w:r w:rsidR="00EA1E9C">
              <w:rPr>
                <w:noProof/>
                <w:webHidden/>
              </w:rPr>
              <w:instrText xml:space="preserve"> PAGEREF _Toc64379950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1383640" w14:textId="62BC9011" w:rsidR="00EA1E9C" w:rsidRDefault="00366E9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1" w:history="1">
            <w:r w:rsidR="00EA1E9C" w:rsidRPr="00C01C8E">
              <w:rPr>
                <w:rStyle w:val="Hyperlnk"/>
                <w:noProof/>
              </w:rPr>
              <w:t>14</w:t>
            </w:r>
            <w:r w:rsidR="00EA1E9C">
              <w:rPr>
                <w:rFonts w:asciiTheme="minorHAnsi" w:eastAsiaTheme="minorEastAsia" w:hAnsiTheme="minorHAnsi" w:cstheme="minorBidi"/>
                <w:noProof/>
                <w:sz w:val="22"/>
                <w:szCs w:val="22"/>
                <w:lang w:eastAsia="sv-SE"/>
              </w:rPr>
              <w:tab/>
            </w:r>
            <w:r w:rsidR="00EA1E9C" w:rsidRPr="00C01C8E">
              <w:rPr>
                <w:rStyle w:val="Hyperlnk"/>
                <w:noProof/>
              </w:rPr>
              <w:t>Tvistelösning</w:t>
            </w:r>
            <w:r w:rsidR="00EA1E9C">
              <w:rPr>
                <w:noProof/>
                <w:webHidden/>
              </w:rPr>
              <w:tab/>
            </w:r>
            <w:r w:rsidR="00EA1E9C">
              <w:rPr>
                <w:noProof/>
                <w:webHidden/>
              </w:rPr>
              <w:fldChar w:fldCharType="begin"/>
            </w:r>
            <w:r w:rsidR="00EA1E9C">
              <w:rPr>
                <w:noProof/>
                <w:webHidden/>
              </w:rPr>
              <w:instrText xml:space="preserve"> PAGEREF _Toc64379951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6A5807A5" w14:textId="14863B0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1CDC80C3" w:rsidR="00F45EA3" w:rsidRPr="00F45EA3" w:rsidRDefault="00C3427D" w:rsidP="000C1B16">
      <w:pPr>
        <w:pStyle w:val="Rubrik1"/>
        <w:ind w:left="0" w:firstLine="0"/>
      </w:pPr>
      <w:bookmarkStart w:id="0" w:name="_Toc22030165"/>
      <w:bookmarkStart w:id="1" w:name="_Toc22039813"/>
      <w:bookmarkStart w:id="2" w:name="_Toc64379938"/>
      <w:r>
        <w:lastRenderedPageBreak/>
        <w:t>Datadelningsavtalets</w:t>
      </w:r>
      <w:r w:rsidR="00594620" w:rsidRPr="00F45EA3">
        <w:t xml:space="preserve"> syfte</w:t>
      </w:r>
      <w:bookmarkEnd w:id="0"/>
      <w:bookmarkEnd w:id="1"/>
      <w:bookmarkEnd w:id="2"/>
    </w:p>
    <w:p w14:paraId="4FCF17B2" w14:textId="77777777" w:rsidR="00594620" w:rsidRPr="00594620" w:rsidRDefault="00594620" w:rsidP="00594620"/>
    <w:p w14:paraId="100FAD4D" w14:textId="68FF5820" w:rsidR="00FE6A24" w:rsidRDefault="00594620" w:rsidP="00594620">
      <w:pPr>
        <w:pStyle w:val="Rubrik2"/>
      </w:pPr>
      <w:r>
        <w:t xml:space="preserve">Detta </w:t>
      </w:r>
      <w:r w:rsidR="00DC047A">
        <w:t>datadelningsavtal</w:t>
      </w:r>
      <w:r>
        <w:t xml:space="preserve"> </w:t>
      </w:r>
      <w:r w:rsidR="00D57697">
        <w:t>(</w:t>
      </w:r>
      <w:r w:rsidR="00D57697" w:rsidRPr="00D57697">
        <w:rPr>
          <w:b/>
          <w:bCs w:val="0"/>
        </w:rPr>
        <w:t>”Datadelningsavtalet”</w:t>
      </w:r>
      <w:r w:rsidR="00D57697" w:rsidRPr="00D57697">
        <w:t>)</w:t>
      </w:r>
      <w:r w:rsidR="00D57697" w:rsidRPr="00D57697">
        <w:rPr>
          <w:b/>
          <w:bCs w:val="0"/>
        </w:rPr>
        <w:t xml:space="preserve"> </w:t>
      </w:r>
      <w:r w:rsidR="00001E28">
        <w:t xml:space="preserve">har till syfte att reglera </w:t>
      </w:r>
      <w:r w:rsidR="00DC047A">
        <w:t xml:space="preserve">parternas gemensamma behandling </w:t>
      </w:r>
      <w:r w:rsidR="00B6058E">
        <w:t>av personuppgifter</w:t>
      </w:r>
      <w:r w:rsidR="00452C6D">
        <w:t xml:space="preserve">. </w:t>
      </w:r>
      <w:r>
        <w:t>Avtalet är utformat med beaktande av kraven i EU:s dataskyddsförordning (EU) 2016/679</w:t>
      </w:r>
      <w:r w:rsidR="004231A1">
        <w:t xml:space="preserve"> (</w:t>
      </w:r>
      <w:r w:rsidR="00C06980">
        <w:t>”</w:t>
      </w:r>
      <w:r w:rsidR="00C06980" w:rsidRPr="007D4A73">
        <w:rPr>
          <w:b/>
          <w:bCs w:val="0"/>
        </w:rPr>
        <w:t>D</w:t>
      </w:r>
      <w:r w:rsidR="004231A1" w:rsidRPr="007D4A73">
        <w:rPr>
          <w:b/>
          <w:bCs w:val="0"/>
        </w:rPr>
        <w:t>ataskyddsförordningen</w:t>
      </w:r>
      <w:r w:rsidR="00C06980">
        <w:t>”</w:t>
      </w:r>
      <w:r w:rsidR="004231A1">
        <w:t>)</w:t>
      </w:r>
      <w:r w:rsidR="003A57BE">
        <w:t>.</w:t>
      </w:r>
    </w:p>
    <w:p w14:paraId="53F4C206" w14:textId="79192E1C" w:rsidR="00594620" w:rsidRDefault="00594620" w:rsidP="000C1B16">
      <w:pPr>
        <w:pStyle w:val="Rubrik1"/>
        <w:ind w:left="0" w:firstLine="0"/>
      </w:pPr>
      <w:bookmarkStart w:id="3" w:name="_Toc22030166"/>
      <w:bookmarkStart w:id="4" w:name="_Toc22039814"/>
      <w:bookmarkStart w:id="5" w:name="_Toc64379939"/>
      <w:r w:rsidRPr="00FF709C">
        <w:t>Parter</w:t>
      </w:r>
      <w:bookmarkEnd w:id="3"/>
      <w:bookmarkEnd w:id="4"/>
      <w:bookmarkEnd w:id="5"/>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696"/>
        <w:gridCol w:w="4256"/>
      </w:tblGrid>
      <w:tr w:rsidR="00A6026A" w14:paraId="19A87833" w14:textId="77777777" w:rsidTr="00387C46">
        <w:tc>
          <w:tcPr>
            <w:tcW w:w="4820" w:type="dxa"/>
          </w:tcPr>
          <w:p w14:paraId="6FC431A0" w14:textId="57188D47" w:rsidR="00A6026A" w:rsidRPr="00A6026A" w:rsidRDefault="00621FD9" w:rsidP="00594620">
            <w:pPr>
              <w:rPr>
                <w:b/>
              </w:rPr>
            </w:pPr>
            <w:r>
              <w:rPr>
                <w:b/>
              </w:rPr>
              <w:t>Part</w:t>
            </w:r>
            <w:r w:rsidR="00A6026A">
              <w:rPr>
                <w:b/>
              </w:rPr>
              <w:t>:</w:t>
            </w:r>
          </w:p>
        </w:tc>
        <w:tc>
          <w:tcPr>
            <w:tcW w:w="4358" w:type="dxa"/>
          </w:tcPr>
          <w:p w14:paraId="54B0B1F9" w14:textId="1B409FD0" w:rsidR="00A6026A" w:rsidRDefault="00E44350" w:rsidP="00594620">
            <w:r>
              <w:t>[</w:t>
            </w:r>
            <w:r w:rsidRPr="00E44350">
              <w:rPr>
                <w:highlight w:val="yellow"/>
              </w:rPr>
              <w:t>Avropsberättigad X</w:t>
            </w:r>
            <w:r>
              <w:t>]</w:t>
            </w:r>
          </w:p>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47E205AF" w:rsidR="00A6026A" w:rsidRDefault="00E44350" w:rsidP="00594620">
            <w:r>
              <w:t>[</w:t>
            </w:r>
            <w:r w:rsidRPr="00E44350">
              <w:rPr>
                <w:highlight w:val="yellow"/>
              </w:rPr>
              <w:t>Avropsberättigades adress</w:t>
            </w:r>
            <w:r>
              <w:t>]</w:t>
            </w:r>
          </w:p>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3C1FBDFF" w:rsidR="00A6026A" w:rsidRDefault="00E44350" w:rsidP="00594620">
            <w:r>
              <w:t>[</w:t>
            </w:r>
            <w:r w:rsidRPr="00E44350">
              <w:rPr>
                <w:highlight w:val="yellow"/>
              </w:rPr>
              <w:t>Avropsberättigades telefonnummer</w:t>
            </w:r>
            <w:r>
              <w:t>]</w:t>
            </w:r>
          </w:p>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50D68E8F" w:rsidR="00A6026A" w:rsidRDefault="00E44350" w:rsidP="00594620">
            <w:r>
              <w:t>[</w:t>
            </w:r>
            <w:r w:rsidRPr="00E44350">
              <w:rPr>
                <w:highlight w:val="yellow"/>
              </w:rPr>
              <w:t>Avropsberättigad</w:t>
            </w:r>
            <w:r w:rsidRPr="00081DBB">
              <w:rPr>
                <w:highlight w:val="yellow"/>
              </w:rPr>
              <w:t xml:space="preserve">es </w:t>
            </w:r>
            <w:r w:rsidR="00081DBB" w:rsidRPr="00081DBB">
              <w:rPr>
                <w:highlight w:val="yellow"/>
              </w:rPr>
              <w:t>E-postadress</w:t>
            </w:r>
            <w:r>
              <w:t>]</w:t>
            </w:r>
          </w:p>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49792381" w:rsidR="00A6026A" w:rsidRDefault="00E44350" w:rsidP="00594620">
            <w:r>
              <w:rPr>
                <w:highlight w:val="yellow"/>
              </w:rPr>
              <w:t>[</w:t>
            </w:r>
            <w:r w:rsidRPr="00E44350">
              <w:rPr>
                <w:highlight w:val="yellow"/>
              </w:rPr>
              <w:t>Avropsberättigades organisationsnummer</w:t>
            </w:r>
            <w:r>
              <w:t>]</w:t>
            </w:r>
          </w:p>
        </w:tc>
      </w:tr>
      <w:tr w:rsidR="00A6026A" w14:paraId="21AE169F" w14:textId="77777777" w:rsidTr="00387C46">
        <w:tc>
          <w:tcPr>
            <w:tcW w:w="4820" w:type="dxa"/>
          </w:tcPr>
          <w:p w14:paraId="53514CE5" w14:textId="63F0C850" w:rsidR="00A6026A" w:rsidRPr="00A6026A" w:rsidRDefault="00621FD9" w:rsidP="00594620">
            <w:pPr>
              <w:rPr>
                <w:b/>
              </w:rPr>
            </w:pPr>
            <w:r>
              <w:rPr>
                <w:b/>
              </w:rPr>
              <w:t>Part</w:t>
            </w:r>
            <w:r w:rsidR="00A6026A">
              <w:rPr>
                <w:b/>
              </w:rPr>
              <w:t>:</w:t>
            </w:r>
          </w:p>
        </w:tc>
        <w:tc>
          <w:tcPr>
            <w:tcW w:w="4358" w:type="dxa"/>
          </w:tcPr>
          <w:p w14:paraId="70FFD57D" w14:textId="42637783" w:rsidR="00A6026A" w:rsidRDefault="00E44350" w:rsidP="00594620">
            <w:r>
              <w:t>[</w:t>
            </w:r>
            <w:r w:rsidRPr="00E44350">
              <w:rPr>
                <w:highlight w:val="yellow"/>
              </w:rPr>
              <w:t>Leverantör X</w:t>
            </w:r>
            <w:r>
              <w:t>]</w:t>
            </w:r>
          </w:p>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32D6360E" w:rsidR="00A6026A" w:rsidRDefault="00E44350" w:rsidP="00594620">
            <w:r>
              <w:t>[</w:t>
            </w:r>
            <w:r w:rsidRPr="00E44350">
              <w:rPr>
                <w:highlight w:val="yellow"/>
              </w:rPr>
              <w:t>Leverantörens adress</w:t>
            </w:r>
            <w:r>
              <w:t>]</w:t>
            </w:r>
          </w:p>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9C802F0" w:rsidR="00A6026A" w:rsidRDefault="00E44350" w:rsidP="00594620">
            <w:r>
              <w:t>[</w:t>
            </w:r>
            <w:r w:rsidRPr="00E44350">
              <w:rPr>
                <w:highlight w:val="yellow"/>
              </w:rPr>
              <w:t>Leverantörens telefonnummer</w:t>
            </w:r>
            <w:r>
              <w:t>]</w:t>
            </w:r>
          </w:p>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6280280C" w:rsidR="00A6026A" w:rsidRDefault="00081DBB" w:rsidP="00594620">
            <w:r>
              <w:rPr>
                <w:highlight w:val="yellow"/>
              </w:rPr>
              <w:t>[</w:t>
            </w:r>
            <w:r w:rsidR="00E44350" w:rsidRPr="00081DBB">
              <w:rPr>
                <w:highlight w:val="yellow"/>
              </w:rPr>
              <w:t xml:space="preserve">Leverantörens </w:t>
            </w:r>
            <w:r w:rsidRPr="00081DBB">
              <w:rPr>
                <w:highlight w:val="yellow"/>
              </w:rPr>
              <w:t>E-postadress</w:t>
            </w:r>
            <w:r>
              <w:t>]</w:t>
            </w:r>
          </w:p>
        </w:tc>
      </w:tr>
      <w:tr w:rsidR="00A6026A" w14:paraId="05C4BA0D" w14:textId="77777777" w:rsidTr="00D94C3D">
        <w:trPr>
          <w:trHeight w:val="70"/>
        </w:trPr>
        <w:tc>
          <w:tcPr>
            <w:tcW w:w="4820" w:type="dxa"/>
          </w:tcPr>
          <w:p w14:paraId="0E3E0A38" w14:textId="77777777" w:rsidR="00A6026A" w:rsidRDefault="00A6026A" w:rsidP="00594620">
            <w:r>
              <w:t>Organisationsnummer</w:t>
            </w:r>
          </w:p>
        </w:tc>
        <w:tc>
          <w:tcPr>
            <w:tcW w:w="4358" w:type="dxa"/>
          </w:tcPr>
          <w:p w14:paraId="7D1ABCAA" w14:textId="244825A5" w:rsidR="00A6026A" w:rsidRDefault="00081DBB" w:rsidP="00594620">
            <w:r>
              <w:t>[</w:t>
            </w:r>
            <w:r w:rsidRPr="00081DBB">
              <w:rPr>
                <w:highlight w:val="yellow"/>
              </w:rPr>
              <w:t>Leverantörens organisationsnummer</w:t>
            </w:r>
            <w:r>
              <w:t>]</w:t>
            </w:r>
          </w:p>
        </w:tc>
      </w:tr>
    </w:tbl>
    <w:p w14:paraId="5309792A" w14:textId="77777777" w:rsidR="00594620" w:rsidRDefault="00594620" w:rsidP="00346E53"/>
    <w:p w14:paraId="2D7A22DD" w14:textId="2EB75DC9" w:rsidR="00F85AB5" w:rsidRPr="00226C4B" w:rsidRDefault="00594620" w:rsidP="000C1B16">
      <w:pPr>
        <w:pStyle w:val="Rubrik1"/>
        <w:ind w:left="0" w:firstLine="0"/>
      </w:pPr>
      <w:bookmarkStart w:id="6" w:name="_Toc22030167"/>
      <w:bookmarkStart w:id="7" w:name="_Toc22039815"/>
      <w:bookmarkStart w:id="8" w:name="_Toc64379940"/>
      <w:r w:rsidRPr="00226C4B">
        <w:t xml:space="preserve">Allmänt om </w:t>
      </w:r>
      <w:bookmarkEnd w:id="6"/>
      <w:bookmarkEnd w:id="7"/>
      <w:r w:rsidR="00FF2BB0">
        <w:t>datadelningsavtalet</w:t>
      </w:r>
      <w:bookmarkEnd w:id="8"/>
    </w:p>
    <w:p w14:paraId="3A46AE82" w14:textId="4DFC7490" w:rsidR="00FF3741" w:rsidRPr="00FF3741" w:rsidRDefault="00D57697" w:rsidP="000C1B16">
      <w:pPr>
        <w:pStyle w:val="Rubrik2"/>
      </w:pPr>
      <w:bookmarkStart w:id="9" w:name="_Toc1653032"/>
      <w:bookmarkStart w:id="10" w:name="_Toc1653203"/>
      <w:bookmarkStart w:id="11" w:name="_Toc1653330"/>
      <w:bookmarkEnd w:id="9"/>
      <w:bookmarkEnd w:id="10"/>
      <w:bookmarkEnd w:id="11"/>
      <w:r>
        <w:rPr>
          <w:bCs w:val="0"/>
        </w:rPr>
        <w:t>D</w:t>
      </w:r>
      <w:r w:rsidR="008D211D">
        <w:rPr>
          <w:bCs w:val="0"/>
        </w:rPr>
        <w:t>atadelningsavtal</w:t>
      </w:r>
      <w:r>
        <w:rPr>
          <w:bCs w:val="0"/>
        </w:rPr>
        <w:t>et</w:t>
      </w:r>
      <w:r w:rsidR="008D211D" w:rsidRPr="00386131">
        <w:rPr>
          <w:bCs w:val="0"/>
        </w:rPr>
        <w:t xml:space="preserve"> </w:t>
      </w:r>
      <w:r w:rsidR="002A13D0" w:rsidRPr="00386131">
        <w:rPr>
          <w:bCs w:val="0"/>
        </w:rPr>
        <w:t>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5A1E9887" w:rsidR="002A13D0" w:rsidRDefault="002A13D0" w:rsidP="000C1B16">
      <w:pPr>
        <w:pStyle w:val="Rubrik2"/>
      </w:pPr>
      <w:r w:rsidRPr="009A2B68">
        <w:t xml:space="preserve">Dataskyddsrättsliga begrepp används med samma innebörd som i </w:t>
      </w:r>
      <w:r w:rsidR="00856C19">
        <w:t>D</w:t>
      </w:r>
      <w:r w:rsidRPr="00386131">
        <w:t>ataskydds</w:t>
      </w:r>
      <w:r w:rsidR="00856C19">
        <w:t>-</w:t>
      </w:r>
      <w:r w:rsidRPr="00386131">
        <w:t>förordning</w:t>
      </w:r>
      <w:r w:rsidR="003F2810">
        <w:t>en</w:t>
      </w:r>
      <w:r w:rsidRPr="00386131">
        <w:t>.</w:t>
      </w:r>
    </w:p>
    <w:p w14:paraId="6DD1A8C7" w14:textId="7C34E118" w:rsidR="00A578EC" w:rsidRDefault="00D57697" w:rsidP="00A578EC">
      <w:pPr>
        <w:pStyle w:val="Rubrik2"/>
      </w:pPr>
      <w:r>
        <w:t>D</w:t>
      </w:r>
      <w:r w:rsidR="00A578EC">
        <w:t>atadelningsavtal</w:t>
      </w:r>
      <w:r>
        <w:t>et</w:t>
      </w:r>
      <w:r w:rsidR="00A578EC">
        <w:t xml:space="preserve"> </w:t>
      </w:r>
      <w:r w:rsidR="00A578EC" w:rsidRPr="00770B37">
        <w:t>har tecknats</w:t>
      </w:r>
      <w:r w:rsidR="00A578EC">
        <w:t xml:space="preserve"> med anledning av att [</w:t>
      </w:r>
      <w:r w:rsidR="0085046B" w:rsidRPr="0085046B">
        <w:rPr>
          <w:highlight w:val="yellow"/>
        </w:rPr>
        <w:t>Leverantör</w:t>
      </w:r>
      <w:r w:rsidR="0085046B">
        <w:t xml:space="preserve"> </w:t>
      </w:r>
      <w:r w:rsidR="00A578EC" w:rsidRPr="00A51F74">
        <w:rPr>
          <w:highlight w:val="yellow"/>
        </w:rPr>
        <w:t>X</w:t>
      </w:r>
      <w:r w:rsidR="00A578EC">
        <w:t>] ska tillhandahålla</w:t>
      </w:r>
      <w:r w:rsidR="0085046B">
        <w:t xml:space="preserve"> [</w:t>
      </w:r>
      <w:r w:rsidR="0085046B" w:rsidRPr="0085046B">
        <w:rPr>
          <w:highlight w:val="yellow"/>
        </w:rPr>
        <w:t>Avropsberättigad X</w:t>
      </w:r>
      <w:r w:rsidR="0085046B">
        <w:t>]</w:t>
      </w:r>
      <w:r w:rsidR="00A578EC">
        <w:t xml:space="preserve"> </w:t>
      </w:r>
      <w:r w:rsidR="00856C19">
        <w:t>[</w:t>
      </w:r>
      <w:r w:rsidR="00856C19" w:rsidRPr="00856C19">
        <w:rPr>
          <w:highlight w:val="yellow"/>
        </w:rPr>
        <w:t xml:space="preserve">vara eller tjänst </w:t>
      </w:r>
      <w:r w:rsidR="00A578EC" w:rsidRPr="00856C19">
        <w:rPr>
          <w:highlight w:val="yellow"/>
        </w:rPr>
        <w:t>xxx</w:t>
      </w:r>
      <w:r w:rsidR="00856C19">
        <w:rPr>
          <w:highlight w:val="yellow"/>
        </w:rPr>
        <w:t>]</w:t>
      </w:r>
      <w:r w:rsidR="00A578EC">
        <w:t xml:space="preserve"> i enlighet </w:t>
      </w:r>
      <w:r w:rsidR="004F4578">
        <w:t xml:space="preserve">med </w:t>
      </w:r>
      <w:r w:rsidR="00452C6D">
        <w:t>parternas kontrakt</w:t>
      </w:r>
      <w:r w:rsidR="0085046B">
        <w:t>, efter avrop från ovan angivet ramavtal</w:t>
      </w:r>
      <w:r w:rsidR="00A578EC" w:rsidRPr="00770B37">
        <w:t xml:space="preserve">. I samband med </w:t>
      </w:r>
      <w:r w:rsidR="00A578EC">
        <w:t xml:space="preserve">detta </w:t>
      </w:r>
      <w:r w:rsidR="00A578EC" w:rsidRPr="00770B37">
        <w:t xml:space="preserve">kommer </w:t>
      </w:r>
      <w:r w:rsidR="00A578EC">
        <w:t xml:space="preserve">parterna att gemensamt </w:t>
      </w:r>
      <w:r w:rsidR="00A578EC" w:rsidRPr="00770B37">
        <w:t>behandla personuppgifter.</w:t>
      </w:r>
    </w:p>
    <w:p w14:paraId="2BAAD80F" w14:textId="4361F624" w:rsidR="00A578EC" w:rsidRDefault="00A578EC" w:rsidP="00A578EC">
      <w:pPr>
        <w:pStyle w:val="Rubrik2"/>
      </w:pPr>
      <w:r>
        <w:rPr>
          <w:bCs w:val="0"/>
        </w:rPr>
        <w:t>Parts självständiga personuppgiftsbehandlingar regleras inte inom ramen för Datadelningsavtal</w:t>
      </w:r>
      <w:r w:rsidR="00926413">
        <w:rPr>
          <w:bCs w:val="0"/>
        </w:rPr>
        <w:t>et</w:t>
      </w:r>
      <w:r>
        <w:rPr>
          <w:bCs w:val="0"/>
        </w:rPr>
        <w:t>.</w:t>
      </w:r>
      <w:r>
        <w:t xml:space="preserve"> </w:t>
      </w:r>
    </w:p>
    <w:p w14:paraId="4F9EFE86" w14:textId="77777777" w:rsidR="00A578EC" w:rsidRPr="00A578EC" w:rsidRDefault="00A578EC" w:rsidP="00A578EC"/>
    <w:p w14:paraId="4F4B0E34" w14:textId="383CD741" w:rsidR="00F47383" w:rsidRDefault="00FD767E" w:rsidP="0088420F">
      <w:pPr>
        <w:pStyle w:val="Rubrik1"/>
        <w:ind w:left="1276" w:hanging="1276"/>
      </w:pPr>
      <w:bookmarkStart w:id="12" w:name="_Toc1653039"/>
      <w:bookmarkStart w:id="13" w:name="_Toc1653210"/>
      <w:bookmarkStart w:id="14" w:name="_Toc1653337"/>
      <w:bookmarkStart w:id="15" w:name="_Toc1653420"/>
      <w:bookmarkStart w:id="16" w:name="_Toc2088617"/>
      <w:bookmarkStart w:id="17" w:name="_Toc64379941"/>
      <w:bookmarkEnd w:id="12"/>
      <w:bookmarkEnd w:id="13"/>
      <w:bookmarkEnd w:id="14"/>
      <w:bookmarkEnd w:id="15"/>
      <w:bookmarkEnd w:id="16"/>
      <w:r>
        <w:lastRenderedPageBreak/>
        <w:t>Behandlingens o</w:t>
      </w:r>
      <w:r w:rsidR="00FF2BB0">
        <w:t>mfattning</w:t>
      </w:r>
      <w:bookmarkEnd w:id="17"/>
      <w:r w:rsidR="00FF2BB0">
        <w:t xml:space="preserve"> </w:t>
      </w:r>
    </w:p>
    <w:p w14:paraId="7B237660" w14:textId="493C567C" w:rsidR="006C1EC0" w:rsidRDefault="00C3427D" w:rsidP="00C3427D">
      <w:pPr>
        <w:pStyle w:val="Rubrik2"/>
        <w:spacing w:line="240" w:lineRule="auto"/>
      </w:pPr>
      <w:r w:rsidRPr="00C3427D">
        <w:t xml:space="preserve">Nedan följer </w:t>
      </w:r>
      <w:r>
        <w:t>en beskrivning av datadelning</w:t>
      </w:r>
      <w:r w:rsidR="00D94C3D">
        <w:t>sförhållandet</w:t>
      </w:r>
      <w:r>
        <w:t>:</w:t>
      </w:r>
    </w:p>
    <w:p w14:paraId="04B46262" w14:textId="012380DB" w:rsidR="00C3427D" w:rsidRPr="00C3427D" w:rsidRDefault="00C3427D" w:rsidP="00B011E6"/>
    <w:tbl>
      <w:tblPr>
        <w:tblStyle w:val="Tabellrutnt"/>
        <w:tblW w:w="0" w:type="auto"/>
        <w:tblInd w:w="562" w:type="dxa"/>
        <w:tblLook w:val="04A0" w:firstRow="1" w:lastRow="0" w:firstColumn="1" w:lastColumn="0" w:noHBand="0" w:noVBand="1"/>
      </w:tblPr>
      <w:tblGrid>
        <w:gridCol w:w="4111"/>
        <w:gridCol w:w="4387"/>
      </w:tblGrid>
      <w:tr w:rsidR="00B011E6" w14:paraId="4F8ACCB7" w14:textId="77777777" w:rsidTr="00B011E6">
        <w:tc>
          <w:tcPr>
            <w:tcW w:w="4111" w:type="dxa"/>
          </w:tcPr>
          <w:p w14:paraId="66B6D582" w14:textId="6E9BFF86" w:rsidR="00B011E6" w:rsidRDefault="00B011E6" w:rsidP="006C1EC0">
            <w:bookmarkStart w:id="18" w:name="_Hlk35331867"/>
            <w:r>
              <w:t>Part:</w:t>
            </w:r>
            <w:r w:rsidR="005C0BC3">
              <w:t xml:space="preserve"> [</w:t>
            </w:r>
            <w:r w:rsidR="005C0BC3" w:rsidRPr="005C0BC3">
              <w:rPr>
                <w:highlight w:val="yellow"/>
              </w:rPr>
              <w:t>Avropsberättigad X</w:t>
            </w:r>
            <w:r w:rsidR="005C0BC3">
              <w:t>]</w:t>
            </w:r>
          </w:p>
        </w:tc>
        <w:tc>
          <w:tcPr>
            <w:tcW w:w="4387" w:type="dxa"/>
          </w:tcPr>
          <w:p w14:paraId="0F29BED6" w14:textId="7AC6788A" w:rsidR="00B011E6" w:rsidRDefault="00B011E6" w:rsidP="006C1EC0">
            <w:r>
              <w:t>Part:</w:t>
            </w:r>
            <w:r w:rsidR="005C0BC3">
              <w:t xml:space="preserve"> [</w:t>
            </w:r>
            <w:r w:rsidR="005C0BC3" w:rsidRPr="005C0BC3">
              <w:rPr>
                <w:highlight w:val="yellow"/>
              </w:rPr>
              <w:t>Leverantör X</w:t>
            </w:r>
            <w:r w:rsidR="005C0BC3">
              <w:t>]</w:t>
            </w:r>
          </w:p>
        </w:tc>
      </w:tr>
      <w:tr w:rsidR="00B011E6" w14:paraId="039C53EE" w14:textId="4484A81C" w:rsidTr="00B011E6">
        <w:tc>
          <w:tcPr>
            <w:tcW w:w="4111" w:type="dxa"/>
          </w:tcPr>
          <w:p w14:paraId="011A1528" w14:textId="1254EC47" w:rsidR="00B011E6" w:rsidRDefault="00B011E6" w:rsidP="006C1EC0">
            <w:r>
              <w:t>Registrerade:</w:t>
            </w:r>
            <w:r w:rsidR="00E44350">
              <w:t xml:space="preserve"> </w:t>
            </w:r>
            <w:r w:rsidR="00A3605C" w:rsidRPr="00A3605C">
              <w:t>[</w:t>
            </w:r>
            <w:r w:rsidR="00A3605C">
              <w:rPr>
                <w:highlight w:val="yellow"/>
              </w:rPr>
              <w:t>K</w:t>
            </w:r>
            <w:r w:rsidR="00A3605C" w:rsidRPr="00A3605C">
              <w:rPr>
                <w:highlight w:val="yellow"/>
              </w:rPr>
              <w:t>ategori av registrerade</w:t>
            </w:r>
            <w:r w:rsidR="00A3605C" w:rsidRPr="00A3605C">
              <w:t>]</w:t>
            </w:r>
          </w:p>
          <w:p w14:paraId="50631152" w14:textId="60AA5388" w:rsidR="00B011E6" w:rsidRDefault="00B011E6" w:rsidP="006C1EC0"/>
        </w:tc>
        <w:tc>
          <w:tcPr>
            <w:tcW w:w="4387" w:type="dxa"/>
          </w:tcPr>
          <w:p w14:paraId="30320A1F" w14:textId="13078702" w:rsidR="00B011E6" w:rsidRDefault="00B011E6" w:rsidP="006C1EC0">
            <w:r>
              <w:t>Registrerade</w:t>
            </w:r>
            <w:r w:rsidR="00E44350">
              <w:t xml:space="preserve">: </w:t>
            </w:r>
            <w:r w:rsidR="00A3605C" w:rsidRPr="00A3605C">
              <w:t>[</w:t>
            </w:r>
            <w:r w:rsidR="00A3605C" w:rsidRPr="00A3605C">
              <w:rPr>
                <w:highlight w:val="yellow"/>
              </w:rPr>
              <w:t>Kategori av registrerade</w:t>
            </w:r>
            <w:r w:rsidR="00A3605C" w:rsidRPr="00A3605C">
              <w:t>]</w:t>
            </w:r>
          </w:p>
        </w:tc>
      </w:tr>
      <w:tr w:rsidR="00B011E6" w14:paraId="544FEB79" w14:textId="0ABB19D6" w:rsidTr="00B011E6">
        <w:trPr>
          <w:trHeight w:val="1238"/>
        </w:trPr>
        <w:tc>
          <w:tcPr>
            <w:tcW w:w="4111" w:type="dxa"/>
          </w:tcPr>
          <w:p w14:paraId="1F4C7C79" w14:textId="41D1C5F1" w:rsidR="00B011E6" w:rsidRDefault="00B011E6" w:rsidP="006C1EC0">
            <w:r>
              <w:t>Typ av personuppgifter som överförs/behandlas:</w:t>
            </w:r>
            <w:r w:rsidR="00081DBB">
              <w:t xml:space="preserve"> </w:t>
            </w:r>
            <w:r w:rsidR="00A3605C">
              <w:t>[</w:t>
            </w:r>
            <w:r w:rsidR="00A3605C" w:rsidRPr="00A3605C">
              <w:rPr>
                <w:highlight w:val="yellow"/>
              </w:rPr>
              <w:t>Kategori/typ av personuppgifter, ex. identitetsuppgifter, kontaktuppgifter</w:t>
            </w:r>
            <w:r w:rsidR="00A3605C">
              <w:t>]</w:t>
            </w:r>
          </w:p>
        </w:tc>
        <w:tc>
          <w:tcPr>
            <w:tcW w:w="4387" w:type="dxa"/>
          </w:tcPr>
          <w:p w14:paraId="46DAE0A9" w14:textId="1E8D2DDC" w:rsidR="00B011E6" w:rsidRDefault="00B011E6" w:rsidP="006C1EC0">
            <w:r>
              <w:t>Typ av personuppgifter som överförs/behandlas:</w:t>
            </w:r>
            <w:r w:rsidR="00081DBB">
              <w:t xml:space="preserve"> </w:t>
            </w:r>
            <w:r w:rsidR="005C0BC3">
              <w:t>[</w:t>
            </w:r>
            <w:r w:rsidR="005C0BC3" w:rsidRPr="00A3605C">
              <w:rPr>
                <w:highlight w:val="yellow"/>
              </w:rPr>
              <w:t>Kategori/typ av personuppgifter, ex. identitetsuppgifter, kontaktuppgifter</w:t>
            </w:r>
            <w:r w:rsidR="005C0BC3">
              <w:t>]</w:t>
            </w:r>
          </w:p>
        </w:tc>
      </w:tr>
      <w:tr w:rsidR="00B011E6" w14:paraId="17A7ED61" w14:textId="55E99CE4" w:rsidTr="00B011E6">
        <w:trPr>
          <w:trHeight w:val="1128"/>
        </w:trPr>
        <w:tc>
          <w:tcPr>
            <w:tcW w:w="4111" w:type="dxa"/>
          </w:tcPr>
          <w:p w14:paraId="19095FAB" w14:textId="0A397B99" w:rsidR="00B011E6" w:rsidRDefault="00B011E6" w:rsidP="006C1EC0">
            <w:r>
              <w:t>Känsliga personuppgifter:</w:t>
            </w:r>
            <w:r w:rsidR="00081DBB">
              <w:t xml:space="preserve"> </w:t>
            </w:r>
            <w:r w:rsidR="005C0BC3">
              <w:t>[</w:t>
            </w:r>
            <w:r w:rsidR="005C0BC3" w:rsidRPr="005C0BC3">
              <w:rPr>
                <w:highlight w:val="yellow"/>
              </w:rPr>
              <w:t>Kategori/typ av känsliga per</w:t>
            </w:r>
            <w:r w:rsidR="005C0BC3">
              <w:rPr>
                <w:highlight w:val="yellow"/>
              </w:rPr>
              <w:t>s</w:t>
            </w:r>
            <w:r w:rsidR="005C0BC3" w:rsidRPr="005C0BC3">
              <w:rPr>
                <w:highlight w:val="yellow"/>
              </w:rPr>
              <w:t>onuppgifter</w:t>
            </w:r>
            <w:r w:rsidR="005C0BC3">
              <w:t>]</w:t>
            </w:r>
          </w:p>
        </w:tc>
        <w:tc>
          <w:tcPr>
            <w:tcW w:w="4387" w:type="dxa"/>
          </w:tcPr>
          <w:p w14:paraId="7E34CD70" w14:textId="2453FC39" w:rsidR="00B011E6" w:rsidRDefault="00B011E6" w:rsidP="006C1EC0">
            <w:r>
              <w:t>Känsliga personuppgifter:</w:t>
            </w:r>
            <w:r w:rsidR="005C0BC3">
              <w:t xml:space="preserve"> [</w:t>
            </w:r>
            <w:r w:rsidR="005C0BC3" w:rsidRPr="005C0BC3">
              <w:rPr>
                <w:highlight w:val="yellow"/>
              </w:rPr>
              <w:t>Kategori/typ av känsliga per</w:t>
            </w:r>
            <w:r w:rsidR="005C0BC3">
              <w:rPr>
                <w:highlight w:val="yellow"/>
              </w:rPr>
              <w:t>s</w:t>
            </w:r>
            <w:r w:rsidR="005C0BC3" w:rsidRPr="005C0BC3">
              <w:rPr>
                <w:highlight w:val="yellow"/>
              </w:rPr>
              <w:t>onuppgifter</w:t>
            </w:r>
          </w:p>
        </w:tc>
      </w:tr>
      <w:tr w:rsidR="00B011E6" w14:paraId="5ECFBEC3" w14:textId="4ABA3022" w:rsidTr="00B011E6">
        <w:trPr>
          <w:trHeight w:val="1555"/>
        </w:trPr>
        <w:tc>
          <w:tcPr>
            <w:tcW w:w="4111" w:type="dxa"/>
          </w:tcPr>
          <w:p w14:paraId="204A55F1" w14:textId="0AFFD531" w:rsidR="00B011E6" w:rsidRDefault="00B011E6" w:rsidP="006C1EC0">
            <w:r>
              <w:t>Behandling</w:t>
            </w:r>
            <w:r w:rsidR="005C0BC3">
              <w:t>/ar</w:t>
            </w:r>
            <w:r>
              <w:t>:</w:t>
            </w:r>
            <w:r w:rsidR="00081DBB">
              <w:t xml:space="preserve"> </w:t>
            </w:r>
            <w:r w:rsidR="005C0BC3">
              <w:t>[</w:t>
            </w:r>
            <w:r w:rsidR="005C0BC3" w:rsidRPr="005C0BC3">
              <w:rPr>
                <w:highlight w:val="yellow"/>
              </w:rPr>
              <w:t>Form av behandling/ar</w:t>
            </w:r>
            <w:r w:rsidR="005C0BC3">
              <w:t>]</w:t>
            </w:r>
          </w:p>
        </w:tc>
        <w:tc>
          <w:tcPr>
            <w:tcW w:w="4387" w:type="dxa"/>
          </w:tcPr>
          <w:p w14:paraId="63D5584C" w14:textId="7348CD01" w:rsidR="00B011E6" w:rsidRDefault="00B011E6" w:rsidP="006C1EC0">
            <w:r>
              <w:t>Behandling:</w:t>
            </w:r>
            <w:r w:rsidR="00081DBB">
              <w:t xml:space="preserve"> </w:t>
            </w:r>
            <w:r w:rsidR="005C0BC3">
              <w:t>[</w:t>
            </w:r>
            <w:r w:rsidR="005C0BC3" w:rsidRPr="005C0BC3">
              <w:rPr>
                <w:highlight w:val="yellow"/>
              </w:rPr>
              <w:t>Form av behandling/ar</w:t>
            </w:r>
            <w:r w:rsidR="005C0BC3">
              <w:t>]</w:t>
            </w:r>
          </w:p>
        </w:tc>
      </w:tr>
      <w:bookmarkEnd w:id="18"/>
      <w:tr w:rsidR="00B011E6" w14:paraId="4E51D0C8" w14:textId="0AA9548C" w:rsidTr="00B011E6">
        <w:trPr>
          <w:trHeight w:val="1975"/>
        </w:trPr>
        <w:tc>
          <w:tcPr>
            <w:tcW w:w="4111" w:type="dxa"/>
          </w:tcPr>
          <w:p w14:paraId="62D6323A" w14:textId="3E9F2D1F" w:rsidR="00B011E6" w:rsidRDefault="005C0BC3" w:rsidP="006C1EC0">
            <w:r>
              <w:t>Ä</w:t>
            </w:r>
            <w:r w:rsidR="00B011E6">
              <w:t>ndamål:</w:t>
            </w:r>
            <w:r w:rsidR="00081DBB">
              <w:t xml:space="preserve"> </w:t>
            </w:r>
            <w:r>
              <w:t>[</w:t>
            </w:r>
            <w:r w:rsidRPr="00926413">
              <w:rPr>
                <w:highlight w:val="yellow"/>
              </w:rPr>
              <w:t xml:space="preserve">Ändamål med </w:t>
            </w:r>
            <w:r w:rsidR="00926413" w:rsidRPr="00926413">
              <w:rPr>
                <w:highlight w:val="yellow"/>
              </w:rPr>
              <w:t>behandlingen/behandlingarna</w:t>
            </w:r>
            <w:r w:rsidR="00926413">
              <w:t>]</w:t>
            </w:r>
          </w:p>
        </w:tc>
        <w:tc>
          <w:tcPr>
            <w:tcW w:w="4387" w:type="dxa"/>
          </w:tcPr>
          <w:p w14:paraId="1D1D38C8" w14:textId="52D9D34E" w:rsidR="00B011E6" w:rsidRDefault="005C0BC3" w:rsidP="006C1EC0">
            <w:r>
              <w:t>Ä</w:t>
            </w:r>
            <w:r w:rsidR="00B011E6">
              <w:t>ndamål:</w:t>
            </w:r>
            <w:r w:rsidR="00926413">
              <w:t xml:space="preserve"> [</w:t>
            </w:r>
            <w:r w:rsidR="00926413" w:rsidRPr="00926413">
              <w:rPr>
                <w:highlight w:val="yellow"/>
              </w:rPr>
              <w:t>Ändamål med behandlingen/behandlingarna</w:t>
            </w:r>
            <w:r w:rsidR="00926413">
              <w:t>]</w:t>
            </w:r>
          </w:p>
        </w:tc>
      </w:tr>
      <w:tr w:rsidR="00B011E6" w14:paraId="00816556" w14:textId="051813CC" w:rsidTr="00B011E6">
        <w:trPr>
          <w:trHeight w:val="1975"/>
        </w:trPr>
        <w:tc>
          <w:tcPr>
            <w:tcW w:w="4111" w:type="dxa"/>
          </w:tcPr>
          <w:p w14:paraId="4ED946E4" w14:textId="042ABB84"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c>
          <w:tcPr>
            <w:tcW w:w="4387" w:type="dxa"/>
          </w:tcPr>
          <w:p w14:paraId="07BC2300" w14:textId="01025638"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r>
    </w:tbl>
    <w:p w14:paraId="290EC3EB" w14:textId="77777777" w:rsidR="00C3427D" w:rsidRDefault="00C3427D" w:rsidP="006C1EC0"/>
    <w:p w14:paraId="3C331B24" w14:textId="77777777" w:rsidR="00333BC3" w:rsidRDefault="00333BC3" w:rsidP="00882699">
      <w:pPr>
        <w:pStyle w:val="Rubrik1"/>
        <w:ind w:left="1276" w:hanging="1276"/>
      </w:pPr>
      <w:bookmarkStart w:id="19" w:name="_Toc64379942"/>
      <w:bookmarkStart w:id="20" w:name="_Toc22030169"/>
      <w:bookmarkStart w:id="21" w:name="_Ref22038226"/>
      <w:bookmarkStart w:id="22" w:name="_Ref22039717"/>
      <w:bookmarkStart w:id="23" w:name="_Ref22039753"/>
      <w:bookmarkStart w:id="24" w:name="_Ref22039768"/>
      <w:bookmarkStart w:id="25" w:name="_Toc22039817"/>
      <w:bookmarkStart w:id="26" w:name="_Ref22048243"/>
      <w:r>
        <w:lastRenderedPageBreak/>
        <w:t>Giltighetstid</w:t>
      </w:r>
      <w:bookmarkEnd w:id="19"/>
    </w:p>
    <w:p w14:paraId="7D92ED8E" w14:textId="234DD49B" w:rsidR="00333BC3" w:rsidRDefault="00333BC3" w:rsidP="00A32013">
      <w:pPr>
        <w:pStyle w:val="Rubrik2"/>
      </w:pPr>
      <w:r>
        <w:t xml:space="preserve">Bestämmelser avseende uppsägning av kontraktet följer av ramavtalet. </w:t>
      </w:r>
    </w:p>
    <w:p w14:paraId="243B717E" w14:textId="77777777" w:rsidR="007D4A73" w:rsidRDefault="003A57BE" w:rsidP="003A57BE">
      <w:pPr>
        <w:pStyle w:val="Rubrik2"/>
      </w:pPr>
      <w:r>
        <w:t>Datadelningsavtalet är giltigt under tid som kontraktet är giltigt</w:t>
      </w:r>
      <w:r w:rsidR="00910BB1">
        <w:t xml:space="preserve">, samt under den efterföljande tid som krävs för att parterna ska kunna uppfylla sina kvarvarande skyldigheter enligt Datadelningsavtalet. Parternas </w:t>
      </w:r>
      <w:r w:rsidR="00C06980">
        <w:t>åtagande</w:t>
      </w:r>
      <w:r w:rsidR="00910BB1">
        <w:t xml:space="preserve"> enligt Datadelningsavtalet gäller så länge den gemensamma behandlingen av personuppgifter fortlöper</w:t>
      </w:r>
      <w:r>
        <w:t>.</w:t>
      </w:r>
      <w:r w:rsidR="00351789" w:rsidRPr="00351789">
        <w:t xml:space="preserve"> </w:t>
      </w:r>
    </w:p>
    <w:p w14:paraId="7BE1FE38" w14:textId="666B305D" w:rsidR="003A57BE" w:rsidRPr="003A57BE" w:rsidRDefault="007D4A73" w:rsidP="003A57BE">
      <w:pPr>
        <w:pStyle w:val="Rubrik2"/>
      </w:pPr>
      <w:r>
        <w:t>Parternas a</w:t>
      </w:r>
      <w:r w:rsidR="00351789" w:rsidRPr="00351789">
        <w:t>nsvar</w:t>
      </w:r>
      <w:r>
        <w:t xml:space="preserve"> enligt avsnitt 1</w:t>
      </w:r>
      <w:r w:rsidR="00135335">
        <w:t>3</w:t>
      </w:r>
      <w:r>
        <w:t xml:space="preserve"> </w:t>
      </w:r>
      <w:r w:rsidR="00351789" w:rsidRPr="00351789">
        <w:t>gäller även för skada som uppstår efter det att Datadelningsavtalet upphört att gälla, om skadan inträffat inom ramen för den gemensamma behandlingen.</w:t>
      </w:r>
    </w:p>
    <w:p w14:paraId="4A004C7E" w14:textId="46C7E46C" w:rsidR="00F47383" w:rsidRPr="00386131" w:rsidRDefault="00221378" w:rsidP="000C1B16">
      <w:pPr>
        <w:pStyle w:val="Rubrik1"/>
        <w:ind w:left="1276" w:hanging="1276"/>
      </w:pPr>
      <w:bookmarkStart w:id="27" w:name="_Toc64379943"/>
      <w:r>
        <w:t>Personuppgiftsansvariges</w:t>
      </w:r>
      <w:r w:rsidR="009A2B68">
        <w:t xml:space="preserve"> </w:t>
      </w:r>
      <w:r w:rsidR="002208A9">
        <w:t xml:space="preserve">generella </w:t>
      </w:r>
      <w:r w:rsidR="009A2B68">
        <w:t>åtaganden</w:t>
      </w:r>
      <w:bookmarkEnd w:id="20"/>
      <w:bookmarkEnd w:id="21"/>
      <w:bookmarkEnd w:id="22"/>
      <w:bookmarkEnd w:id="23"/>
      <w:bookmarkEnd w:id="24"/>
      <w:bookmarkEnd w:id="25"/>
      <w:bookmarkEnd w:id="26"/>
      <w:bookmarkEnd w:id="27"/>
    </w:p>
    <w:p w14:paraId="5835C72F" w14:textId="5751BA7F" w:rsidR="00E169D7" w:rsidRDefault="00E169D7" w:rsidP="00E169D7">
      <w:pPr>
        <w:pStyle w:val="Rubrik2"/>
      </w:pPr>
      <w:r w:rsidRPr="00AA4E50">
        <w:t xml:space="preserve">Part ska följa </w:t>
      </w:r>
      <w:r w:rsidR="00856C19">
        <w:t>D</w:t>
      </w:r>
      <w:r w:rsidRPr="00AA4E50">
        <w:t>ataskyddsförordningen</w:t>
      </w:r>
      <w:r w:rsidR="005C5EDC">
        <w:t>, dataskyddslagen</w:t>
      </w:r>
      <w:r w:rsidRPr="00AA4E50">
        <w:t xml:space="preserve"> och kompletterande lagstiftning </w:t>
      </w:r>
      <w:r w:rsidR="005C5EDC">
        <w:t>(</w:t>
      </w:r>
      <w:r w:rsidR="00685036">
        <w:t xml:space="preserve">sammantaget benämnt </w:t>
      </w:r>
      <w:r w:rsidR="00102721">
        <w:t>”</w:t>
      </w:r>
      <w:r w:rsidR="00102721" w:rsidRPr="00102721">
        <w:rPr>
          <w:b/>
          <w:bCs w:val="0"/>
        </w:rPr>
        <w:t>D</w:t>
      </w:r>
      <w:r w:rsidR="005C5EDC" w:rsidRPr="00102721">
        <w:rPr>
          <w:b/>
          <w:bCs w:val="0"/>
        </w:rPr>
        <w:t>ataskyddsregleringen</w:t>
      </w:r>
      <w:r w:rsidR="00102721">
        <w:t>”</w:t>
      </w:r>
      <w:r w:rsidR="005C5EDC">
        <w:t xml:space="preserve">) </w:t>
      </w:r>
      <w:r w:rsidRPr="00AA4E50">
        <w:t xml:space="preserve">vid behandling </w:t>
      </w:r>
      <w:r>
        <w:t xml:space="preserve">av personuppgifter </w:t>
      </w:r>
      <w:r w:rsidRPr="00AA4E50">
        <w:t xml:space="preserve">enligt </w:t>
      </w:r>
      <w:r w:rsidR="005C5EDC">
        <w:t>D</w:t>
      </w:r>
      <w:r w:rsidRPr="00AA4E50">
        <w:t>atadelningsavtal</w:t>
      </w:r>
      <w:r w:rsidR="005C5EDC">
        <w:t>et</w:t>
      </w:r>
      <w:r w:rsidRPr="00AA4E50">
        <w:t>.</w:t>
      </w:r>
      <w:r>
        <w:t xml:space="preserve"> </w:t>
      </w:r>
      <w:r w:rsidRPr="00AA4E50">
        <w:t xml:space="preserve">Part ansvarar självständigt för att det vid var tid finns </w:t>
      </w:r>
      <w:r>
        <w:t>rättslig</w:t>
      </w:r>
      <w:r w:rsidRPr="00AA4E50">
        <w:t xml:space="preserve"> grund för sin behandling av personuppgifterna. Den </w:t>
      </w:r>
      <w:r>
        <w:t>rättslig</w:t>
      </w:r>
      <w:r w:rsidR="004F4578">
        <w:t>a</w:t>
      </w:r>
      <w:r w:rsidRPr="00AA4E50">
        <w:t xml:space="preserve"> grunden ska anges av respektive part i </w:t>
      </w:r>
      <w:r w:rsidR="0087690A">
        <w:t>D</w:t>
      </w:r>
      <w:r w:rsidRPr="00AA4E50">
        <w:t>atadelningsavtal</w:t>
      </w:r>
      <w:r w:rsidR="0087690A">
        <w:t>et</w:t>
      </w:r>
      <w:r w:rsidRPr="00AA4E50">
        <w:t>, se avsnitt 4.</w:t>
      </w:r>
    </w:p>
    <w:p w14:paraId="22274B1D" w14:textId="7E60D2DE" w:rsidR="00E169D7" w:rsidRDefault="00E169D7" w:rsidP="00E169D7">
      <w:pPr>
        <w:pStyle w:val="Rubrik2"/>
      </w:pPr>
      <w:r>
        <w:t>Part ska vidta tillräckliga åtgärder inom dennes</w:t>
      </w:r>
      <w:r w:rsidRPr="00A01178">
        <w:t xml:space="preserve"> verksamhet</w:t>
      </w:r>
      <w:r>
        <w:t xml:space="preserve"> så att verksamheten</w:t>
      </w:r>
      <w:r w:rsidRPr="00A01178">
        <w:t xml:space="preserve"> bedrivs</w:t>
      </w:r>
      <w:r>
        <w:t xml:space="preserve"> </w:t>
      </w:r>
      <w:r w:rsidRPr="00A01178">
        <w:t xml:space="preserve">på </w:t>
      </w:r>
      <w:r>
        <w:t xml:space="preserve">ett </w:t>
      </w:r>
      <w:r w:rsidRPr="00A01178">
        <w:t xml:space="preserve">sätt som säkerställer </w:t>
      </w:r>
      <w:bookmarkStart w:id="28" w:name="_Hlk33647597"/>
      <w:r>
        <w:t xml:space="preserve">krav på lämpliga tekniska och organisatoriska åtgärder och skydd för den registrerades rättigheter enligt </w:t>
      </w:r>
      <w:r w:rsidR="00856C19">
        <w:t>D</w:t>
      </w:r>
      <w:r>
        <w:t>atas</w:t>
      </w:r>
      <w:bookmarkEnd w:id="28"/>
      <w:r w:rsidR="0087690A">
        <w:t>kyddsregleringen</w:t>
      </w:r>
      <w:r>
        <w:t>.</w:t>
      </w:r>
      <w:r w:rsidRPr="00A01178">
        <w:t xml:space="preserve"> </w:t>
      </w:r>
    </w:p>
    <w:p w14:paraId="238F3C44" w14:textId="3DA4419D" w:rsidR="00317EEA" w:rsidRDefault="00F3456C" w:rsidP="00317EEA">
      <w:pPr>
        <w:pStyle w:val="Rubrik2"/>
      </w:pPr>
      <w:bookmarkStart w:id="29" w:name="_Ref22038923"/>
      <w:bookmarkStart w:id="30" w:name="_Ref22040493"/>
      <w:r>
        <w:t>P</w:t>
      </w:r>
      <w:r w:rsidR="00317EEA">
        <w:t>art åtar sig, att i sin verksamhet, vid var tid tillse att berörd personal följer</w:t>
      </w:r>
      <w:r w:rsidR="0087690A">
        <w:t xml:space="preserve"> D</w:t>
      </w:r>
      <w:r w:rsidR="00EE3385">
        <w:t>atadelningsavtal</w:t>
      </w:r>
      <w:r w:rsidR="0087690A">
        <w:t>et</w:t>
      </w:r>
      <w:r w:rsidR="00317EEA">
        <w:t xml:space="preserve"> och att de hålls informerade om innehållet i </w:t>
      </w:r>
      <w:r w:rsidR="00856C19">
        <w:t>D</w:t>
      </w:r>
      <w:r w:rsidR="00317EEA">
        <w:t>ataskyddsregleringen.</w:t>
      </w:r>
    </w:p>
    <w:p w14:paraId="35E00D25" w14:textId="4B864908" w:rsidR="00317EEA" w:rsidRDefault="00317EEA" w:rsidP="00317EEA">
      <w:pPr>
        <w:pStyle w:val="Rubrik2"/>
      </w:pPr>
      <w:bookmarkStart w:id="31" w:name="_Ref22048145"/>
      <w:r>
        <w:t xml:space="preserve">Respektive part garanterar att personer som får tillgång till personuppgifter har åtagit sig att iaktta </w:t>
      </w:r>
      <w:proofErr w:type="spellStart"/>
      <w:r>
        <w:t>konfidentialitet</w:t>
      </w:r>
      <w:proofErr w:type="spellEnd"/>
      <w:r>
        <w:t xml:space="preserve"> eller omfattas av lämplig lagstadgad tystnadsplikt.</w:t>
      </w:r>
      <w:bookmarkEnd w:id="31"/>
    </w:p>
    <w:p w14:paraId="4341FB07" w14:textId="5A3D30D6" w:rsidR="00667E90" w:rsidRPr="00135335" w:rsidRDefault="00581F47" w:rsidP="00C44152">
      <w:pPr>
        <w:pStyle w:val="Rubrik1"/>
        <w:ind w:left="1276" w:hanging="1276"/>
      </w:pPr>
      <w:bookmarkStart w:id="32" w:name="_Behandling_av_personuppgifter"/>
      <w:bookmarkStart w:id="33" w:name="_Personuppgiftsbiträdet_ska_efter"/>
      <w:bookmarkStart w:id="34" w:name="_Hlk55827151"/>
      <w:bookmarkStart w:id="35" w:name="_Toc64379944"/>
      <w:bookmarkEnd w:id="29"/>
      <w:bookmarkEnd w:id="30"/>
      <w:bookmarkEnd w:id="32"/>
      <w:bookmarkEnd w:id="33"/>
      <w:r w:rsidRPr="00135335">
        <w:t xml:space="preserve">Överföring </w:t>
      </w:r>
      <w:r w:rsidR="003F1B06" w:rsidRPr="00135335">
        <w:t xml:space="preserve">till </w:t>
      </w:r>
      <w:r w:rsidRPr="00135335">
        <w:t xml:space="preserve">och behandling </w:t>
      </w:r>
      <w:r w:rsidR="00525FD7" w:rsidRPr="00135335">
        <w:t xml:space="preserve">av personuppgifter </w:t>
      </w:r>
      <w:r w:rsidRPr="00135335">
        <w:t>i tredje land</w:t>
      </w:r>
      <w:bookmarkEnd w:id="34"/>
      <w:bookmarkEnd w:id="35"/>
    </w:p>
    <w:p w14:paraId="36DEB409" w14:textId="12D5222B" w:rsidR="00D1434B" w:rsidRPr="00135335" w:rsidRDefault="00D1434B" w:rsidP="00D1434B">
      <w:pPr>
        <w:pStyle w:val="Rubrik2"/>
      </w:pPr>
      <w:r w:rsidRPr="00135335">
        <w:rPr>
          <w:rFonts w:eastAsia="Century Schoolbook"/>
        </w:rPr>
        <w:t>För det fall det inom ramen för parternas gemensamma behandling kommer att överföras personuppgifter till ett tredje land ansvarar parterna gemensamt för att det finns en rättslig lösning enligt dataskyddsförordningen till stöd för överföring</w:t>
      </w:r>
      <w:r w:rsidR="00C44152" w:rsidRPr="00135335">
        <w:rPr>
          <w:rFonts w:eastAsia="Century Schoolbook"/>
        </w:rPr>
        <w:t>en</w:t>
      </w:r>
      <w:r w:rsidRPr="00135335">
        <w:rPr>
          <w:rFonts w:eastAsia="Century Schoolbook"/>
        </w:rPr>
        <w:t xml:space="preserve"> till och behandling i </w:t>
      </w:r>
      <w:r w:rsidR="00C44152" w:rsidRPr="00135335">
        <w:rPr>
          <w:rFonts w:eastAsia="Century Schoolbook"/>
        </w:rPr>
        <w:t>det</w:t>
      </w:r>
      <w:r w:rsidRPr="00135335">
        <w:rPr>
          <w:rFonts w:eastAsia="Century Schoolbook"/>
        </w:rPr>
        <w:t xml:space="preserve"> land</w:t>
      </w:r>
      <w:r w:rsidR="00C44152" w:rsidRPr="00135335">
        <w:rPr>
          <w:rFonts w:eastAsia="Century Schoolbook"/>
        </w:rPr>
        <w:t>et</w:t>
      </w:r>
      <w:r w:rsidRPr="00135335">
        <w:rPr>
          <w:rFonts w:eastAsia="Century Schoolbook"/>
        </w:rPr>
        <w:t>. Part som inom ramen för parternas gemensamma behandling, utan den andra partens medgivande, har överfört personuppgifter till och</w:t>
      </w:r>
      <w:r w:rsidR="004A05D8" w:rsidRPr="00135335">
        <w:rPr>
          <w:rFonts w:eastAsia="Century Schoolbook"/>
        </w:rPr>
        <w:t xml:space="preserve"> </w:t>
      </w:r>
      <w:r w:rsidRPr="00135335">
        <w:rPr>
          <w:rFonts w:eastAsia="Century Schoolbook"/>
        </w:rPr>
        <w:t xml:space="preserve">behandlat personuppgifter i tredje land ansvarar fullt ut för skada gentemot den registrerade enligt 13.2. </w:t>
      </w:r>
    </w:p>
    <w:p w14:paraId="275DA53A" w14:textId="130784B5" w:rsidR="00C601CF" w:rsidRPr="00156D02" w:rsidRDefault="00C601CF" w:rsidP="00402D73">
      <w:pPr>
        <w:rPr>
          <w:i/>
          <w:iCs/>
        </w:rPr>
      </w:pPr>
    </w:p>
    <w:p w14:paraId="6423B05E" w14:textId="77777777" w:rsidR="00C601CF" w:rsidRPr="002A54EB" w:rsidRDefault="00C601CF" w:rsidP="00402D73"/>
    <w:p w14:paraId="405F6345" w14:textId="1C0D1C2C" w:rsidR="001F61F5" w:rsidRPr="001F61F5" w:rsidRDefault="00FF2BB0" w:rsidP="00581F47">
      <w:pPr>
        <w:pStyle w:val="Rubrik1"/>
        <w:ind w:left="1276" w:hanging="1276"/>
      </w:pPr>
      <w:bookmarkStart w:id="36" w:name="_Toc64379945"/>
      <w:r>
        <w:lastRenderedPageBreak/>
        <w:t>Registrerades rättigheter och information</w:t>
      </w:r>
      <w:bookmarkEnd w:id="36"/>
    </w:p>
    <w:p w14:paraId="267019E5" w14:textId="253BC709" w:rsidR="001F61F5" w:rsidRDefault="00EE3385" w:rsidP="00DA20B2">
      <w:pPr>
        <w:pStyle w:val="Rubrik2"/>
      </w:pPr>
      <w:r>
        <w:t>Respektive part</w:t>
      </w:r>
      <w:r w:rsidR="001F61F5" w:rsidRPr="001F61F5">
        <w:t xml:space="preserve"> ska</w:t>
      </w:r>
      <w:r w:rsidR="00FD767E">
        <w:t xml:space="preserve"> </w:t>
      </w:r>
      <w:r w:rsidR="001F61F5" w:rsidRPr="001F61F5">
        <w:t xml:space="preserve">på begäran från </w:t>
      </w:r>
      <w:r>
        <w:t xml:space="preserve">en registrerad </w:t>
      </w:r>
      <w:r w:rsidR="001F61F5" w:rsidRPr="001F61F5">
        <w:t xml:space="preserve">svara på begäran om utövande av </w:t>
      </w:r>
      <w:r w:rsidR="00126C1B">
        <w:t xml:space="preserve">den </w:t>
      </w:r>
      <w:r w:rsidR="00AD1D43">
        <w:t>r</w:t>
      </w:r>
      <w:r w:rsidR="001F61F5" w:rsidRPr="001F61F5">
        <w:t>egistrerades rättigheter i enlighet med kap. III</w:t>
      </w:r>
      <w:r w:rsidR="001371B4">
        <w:t xml:space="preserve"> </w:t>
      </w:r>
      <w:r w:rsidR="00CC27AF">
        <w:t>D</w:t>
      </w:r>
      <w:r w:rsidR="001371B4">
        <w:t xml:space="preserve">ataskyddsförordningen. Detta ska göras med beaktande </w:t>
      </w:r>
      <w:r w:rsidR="001F61F5" w:rsidRPr="001F61F5">
        <w:t xml:space="preserve">av typen av </w:t>
      </w:r>
      <w:r w:rsidR="004331A2">
        <w:t>b</w:t>
      </w:r>
      <w:r w:rsidR="001F61F5" w:rsidRPr="001F61F5">
        <w:t xml:space="preserve">ehandling och den information som </w:t>
      </w:r>
      <w:r>
        <w:t>respektive personuppgiftsansvarig</w:t>
      </w:r>
      <w:r w:rsidR="001F61F5" w:rsidRPr="001F61F5">
        <w:t xml:space="preserve"> har att tillgå.</w:t>
      </w:r>
      <w:r w:rsidR="005C1781">
        <w:t xml:space="preserve"> </w:t>
      </w:r>
    </w:p>
    <w:p w14:paraId="4F053F50" w14:textId="23BC0D87" w:rsidR="00156D02" w:rsidRDefault="00E44350" w:rsidP="00156D02">
      <w:pPr>
        <w:pStyle w:val="Rubrik2"/>
      </w:pPr>
      <w:r w:rsidRPr="00772813">
        <w:t>Parterna</w:t>
      </w:r>
      <w:r w:rsidR="00D428CC">
        <w:t xml:space="preserve"> ansvarar för att fullgöra informationsplikten enligt art. 12–14 </w:t>
      </w:r>
      <w:r w:rsidR="00CC27AF">
        <w:t>D</w:t>
      </w:r>
      <w:r w:rsidR="00D428CC">
        <w:t>ataskydds</w:t>
      </w:r>
      <w:r w:rsidR="00856C19">
        <w:t>-</w:t>
      </w:r>
      <w:r w:rsidR="00D428CC">
        <w:t>förordningen.</w:t>
      </w:r>
      <w:r w:rsidR="00BF0592">
        <w:t xml:space="preserve"> Ansvarsfördelningen framgår av tabellen nedan.</w:t>
      </w:r>
      <w:r w:rsidR="008E36AE">
        <w:t xml:space="preserve"> </w:t>
      </w:r>
    </w:p>
    <w:p w14:paraId="005FA799" w14:textId="77777777" w:rsidR="00156D02" w:rsidRPr="00156D02" w:rsidRDefault="00156D02" w:rsidP="00156D02"/>
    <w:p w14:paraId="555A3DD9" w14:textId="5345CE3C" w:rsidR="00BF0592" w:rsidRPr="008E36AE" w:rsidRDefault="00BF0592" w:rsidP="008E36AE">
      <w:pPr>
        <w:spacing w:after="0" w:line="240" w:lineRule="auto"/>
        <w:rPr>
          <w:rFonts w:eastAsia="Times New Roman"/>
          <w:bCs/>
          <w:szCs w:val="28"/>
        </w:rPr>
      </w:pPr>
    </w:p>
    <w:tbl>
      <w:tblPr>
        <w:tblStyle w:val="Tabellrutnt"/>
        <w:tblW w:w="0" w:type="auto"/>
        <w:tblInd w:w="576" w:type="dxa"/>
        <w:tblLook w:val="04A0" w:firstRow="1" w:lastRow="0" w:firstColumn="1" w:lastColumn="0" w:noHBand="0" w:noVBand="1"/>
      </w:tblPr>
      <w:tblGrid>
        <w:gridCol w:w="2796"/>
        <w:gridCol w:w="2879"/>
        <w:gridCol w:w="2809"/>
      </w:tblGrid>
      <w:tr w:rsidR="00BF0592" w14:paraId="1E8CFFA6" w14:textId="77777777" w:rsidTr="00BF0592">
        <w:tc>
          <w:tcPr>
            <w:tcW w:w="2828" w:type="dxa"/>
          </w:tcPr>
          <w:p w14:paraId="7A1386D1" w14:textId="1D8CBE01" w:rsidR="00BF0592" w:rsidRPr="00BF0592" w:rsidRDefault="00BF0592" w:rsidP="00BF0592">
            <w:pPr>
              <w:tabs>
                <w:tab w:val="left" w:pos="6480"/>
              </w:tabs>
              <w:rPr>
                <w:b/>
                <w:bCs/>
              </w:rPr>
            </w:pPr>
            <w:r w:rsidRPr="00BF0592">
              <w:rPr>
                <w:b/>
                <w:bCs/>
              </w:rPr>
              <w:t>Kategori av registrerade</w:t>
            </w:r>
          </w:p>
        </w:tc>
        <w:tc>
          <w:tcPr>
            <w:tcW w:w="2828" w:type="dxa"/>
          </w:tcPr>
          <w:p w14:paraId="5A27ECF2" w14:textId="028F6004" w:rsidR="00BF0592" w:rsidRPr="00BF0592" w:rsidRDefault="00BF0592" w:rsidP="00BF0592">
            <w:pPr>
              <w:tabs>
                <w:tab w:val="left" w:pos="6480"/>
              </w:tabs>
              <w:rPr>
                <w:b/>
                <w:bCs/>
              </w:rPr>
            </w:pPr>
            <w:r w:rsidRPr="00BF0592">
              <w:rPr>
                <w:b/>
                <w:bCs/>
              </w:rPr>
              <w:t>Behandling/behandlingar</w:t>
            </w:r>
          </w:p>
        </w:tc>
        <w:tc>
          <w:tcPr>
            <w:tcW w:w="2828" w:type="dxa"/>
          </w:tcPr>
          <w:p w14:paraId="48B9E4D8" w14:textId="344D132F" w:rsidR="00BF0592" w:rsidRPr="00BF0592" w:rsidRDefault="00BF0592" w:rsidP="00BF0592">
            <w:pPr>
              <w:tabs>
                <w:tab w:val="left" w:pos="6480"/>
              </w:tabs>
              <w:rPr>
                <w:b/>
                <w:bCs/>
              </w:rPr>
            </w:pPr>
            <w:r w:rsidRPr="00BF0592">
              <w:rPr>
                <w:b/>
                <w:bCs/>
              </w:rPr>
              <w:t>Part som ansvarar för informations</w:t>
            </w:r>
            <w:r w:rsidR="00C15FE0">
              <w:rPr>
                <w:b/>
                <w:bCs/>
              </w:rPr>
              <w:t>plikt</w:t>
            </w:r>
          </w:p>
        </w:tc>
      </w:tr>
      <w:tr w:rsidR="00BF0592" w14:paraId="327DA45E" w14:textId="77777777" w:rsidTr="00BF0592">
        <w:tc>
          <w:tcPr>
            <w:tcW w:w="2828" w:type="dxa"/>
          </w:tcPr>
          <w:p w14:paraId="7D7A2637" w14:textId="284B4A6F" w:rsidR="00BF0592" w:rsidRDefault="00BF0592" w:rsidP="00BF0592">
            <w:pPr>
              <w:tabs>
                <w:tab w:val="left" w:pos="6480"/>
              </w:tabs>
            </w:pPr>
            <w:r w:rsidRPr="00BF0592">
              <w:rPr>
                <w:highlight w:val="yellow"/>
              </w:rPr>
              <w:t>[Kategori X]</w:t>
            </w:r>
          </w:p>
        </w:tc>
        <w:tc>
          <w:tcPr>
            <w:tcW w:w="2828" w:type="dxa"/>
          </w:tcPr>
          <w:p w14:paraId="5218F7BA" w14:textId="361548FA" w:rsidR="00BF0592" w:rsidRDefault="00BF0592" w:rsidP="00BF0592">
            <w:pPr>
              <w:tabs>
                <w:tab w:val="left" w:pos="6480"/>
              </w:tabs>
            </w:pPr>
            <w:r w:rsidRPr="00BF0592">
              <w:rPr>
                <w:highlight w:val="yellow"/>
              </w:rPr>
              <w:t>[Behandling X]</w:t>
            </w:r>
          </w:p>
        </w:tc>
        <w:tc>
          <w:tcPr>
            <w:tcW w:w="2828" w:type="dxa"/>
          </w:tcPr>
          <w:p w14:paraId="22E47C34" w14:textId="12165B8D" w:rsidR="00BF0592" w:rsidRDefault="00BF0592" w:rsidP="00BF0592">
            <w:pPr>
              <w:tabs>
                <w:tab w:val="left" w:pos="6480"/>
              </w:tabs>
            </w:pPr>
            <w:r w:rsidRPr="00BF0592">
              <w:rPr>
                <w:highlight w:val="yellow"/>
              </w:rPr>
              <w:t>[Avropsberättigad X/Leverantör X]</w:t>
            </w:r>
          </w:p>
        </w:tc>
      </w:tr>
      <w:tr w:rsidR="00BF0592" w14:paraId="372EED6F" w14:textId="77777777" w:rsidTr="00BF0592">
        <w:tc>
          <w:tcPr>
            <w:tcW w:w="2828" w:type="dxa"/>
          </w:tcPr>
          <w:p w14:paraId="2242047C" w14:textId="0BFBCA3E" w:rsidR="00BF0592" w:rsidRDefault="008E36AE" w:rsidP="00BF0592">
            <w:pPr>
              <w:tabs>
                <w:tab w:val="left" w:pos="6480"/>
              </w:tabs>
            </w:pPr>
            <w:r w:rsidRPr="00BF0592">
              <w:rPr>
                <w:highlight w:val="yellow"/>
              </w:rPr>
              <w:t>[Kategori X]</w:t>
            </w:r>
          </w:p>
        </w:tc>
        <w:tc>
          <w:tcPr>
            <w:tcW w:w="2828" w:type="dxa"/>
          </w:tcPr>
          <w:p w14:paraId="59B2C690" w14:textId="6B65245A" w:rsidR="00BF0592" w:rsidRDefault="008E36AE" w:rsidP="00BF0592">
            <w:pPr>
              <w:tabs>
                <w:tab w:val="left" w:pos="6480"/>
              </w:tabs>
            </w:pPr>
            <w:r w:rsidRPr="00BF0592">
              <w:rPr>
                <w:highlight w:val="yellow"/>
              </w:rPr>
              <w:t>[Behandling X]</w:t>
            </w:r>
          </w:p>
        </w:tc>
        <w:tc>
          <w:tcPr>
            <w:tcW w:w="2828" w:type="dxa"/>
          </w:tcPr>
          <w:p w14:paraId="3A786106" w14:textId="29A0FA89" w:rsidR="00BF0592" w:rsidRDefault="008E36AE" w:rsidP="00BF0592">
            <w:pPr>
              <w:tabs>
                <w:tab w:val="left" w:pos="6480"/>
              </w:tabs>
            </w:pPr>
            <w:r w:rsidRPr="00BF0592">
              <w:rPr>
                <w:highlight w:val="yellow"/>
              </w:rPr>
              <w:t>[Avropsberättigad X/Leverantör X]</w:t>
            </w:r>
          </w:p>
        </w:tc>
      </w:tr>
      <w:tr w:rsidR="00BF0592" w14:paraId="33A2F9D0" w14:textId="77777777" w:rsidTr="00BF0592">
        <w:tc>
          <w:tcPr>
            <w:tcW w:w="2828" w:type="dxa"/>
          </w:tcPr>
          <w:p w14:paraId="4DEEE607" w14:textId="031B7E21" w:rsidR="00BF0592" w:rsidRDefault="008E36AE" w:rsidP="00BF0592">
            <w:pPr>
              <w:tabs>
                <w:tab w:val="left" w:pos="6480"/>
              </w:tabs>
            </w:pPr>
            <w:r w:rsidRPr="00BF0592">
              <w:rPr>
                <w:highlight w:val="yellow"/>
              </w:rPr>
              <w:t>[Kategori X]</w:t>
            </w:r>
          </w:p>
        </w:tc>
        <w:tc>
          <w:tcPr>
            <w:tcW w:w="2828" w:type="dxa"/>
          </w:tcPr>
          <w:p w14:paraId="60FB8218" w14:textId="2C553D4A" w:rsidR="00BF0592" w:rsidRDefault="008E36AE" w:rsidP="00BF0592">
            <w:pPr>
              <w:tabs>
                <w:tab w:val="left" w:pos="6480"/>
              </w:tabs>
            </w:pPr>
            <w:r w:rsidRPr="00BF0592">
              <w:rPr>
                <w:highlight w:val="yellow"/>
              </w:rPr>
              <w:t>[Behandling X]</w:t>
            </w:r>
          </w:p>
        </w:tc>
        <w:tc>
          <w:tcPr>
            <w:tcW w:w="2828" w:type="dxa"/>
          </w:tcPr>
          <w:p w14:paraId="2BBAAD9C" w14:textId="02E5BD65" w:rsidR="00BF0592" w:rsidRDefault="008E36AE" w:rsidP="00BF0592">
            <w:pPr>
              <w:tabs>
                <w:tab w:val="left" w:pos="6480"/>
              </w:tabs>
            </w:pPr>
            <w:r w:rsidRPr="00BF0592">
              <w:rPr>
                <w:highlight w:val="yellow"/>
              </w:rPr>
              <w:t>[Avropsberättigad X/Leverantör X]</w:t>
            </w:r>
          </w:p>
        </w:tc>
      </w:tr>
      <w:tr w:rsidR="008E36AE" w14:paraId="3BE4E030" w14:textId="77777777" w:rsidTr="00BF0592">
        <w:tc>
          <w:tcPr>
            <w:tcW w:w="2828" w:type="dxa"/>
          </w:tcPr>
          <w:p w14:paraId="7658165A" w14:textId="0CBB8710" w:rsidR="008E36AE" w:rsidRPr="00BF0592" w:rsidRDefault="008E36AE" w:rsidP="00BF0592">
            <w:pPr>
              <w:tabs>
                <w:tab w:val="left" w:pos="6480"/>
              </w:tabs>
              <w:rPr>
                <w:highlight w:val="yellow"/>
              </w:rPr>
            </w:pPr>
            <w:r w:rsidRPr="00BF0592">
              <w:rPr>
                <w:highlight w:val="yellow"/>
              </w:rPr>
              <w:t>[Kategori X]</w:t>
            </w:r>
          </w:p>
        </w:tc>
        <w:tc>
          <w:tcPr>
            <w:tcW w:w="2828" w:type="dxa"/>
          </w:tcPr>
          <w:p w14:paraId="2C5E7A3A" w14:textId="3A16D884" w:rsidR="008E36AE" w:rsidRPr="00BF0592" w:rsidRDefault="008E36AE" w:rsidP="00BF0592">
            <w:pPr>
              <w:tabs>
                <w:tab w:val="left" w:pos="6480"/>
              </w:tabs>
              <w:rPr>
                <w:highlight w:val="yellow"/>
              </w:rPr>
            </w:pPr>
            <w:r w:rsidRPr="00BF0592">
              <w:rPr>
                <w:highlight w:val="yellow"/>
              </w:rPr>
              <w:t>[Behandling X]</w:t>
            </w:r>
          </w:p>
        </w:tc>
        <w:tc>
          <w:tcPr>
            <w:tcW w:w="2828" w:type="dxa"/>
          </w:tcPr>
          <w:p w14:paraId="3F83BC8A" w14:textId="1E784734"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9A824D" w14:textId="77777777" w:rsidTr="00BF0592">
        <w:tc>
          <w:tcPr>
            <w:tcW w:w="2828" w:type="dxa"/>
          </w:tcPr>
          <w:p w14:paraId="2377AD22" w14:textId="6546992E" w:rsidR="008E36AE" w:rsidRPr="00BF0592" w:rsidRDefault="008E36AE" w:rsidP="00BF0592">
            <w:pPr>
              <w:tabs>
                <w:tab w:val="left" w:pos="6480"/>
              </w:tabs>
              <w:rPr>
                <w:highlight w:val="yellow"/>
              </w:rPr>
            </w:pPr>
            <w:r w:rsidRPr="00BF0592">
              <w:rPr>
                <w:highlight w:val="yellow"/>
              </w:rPr>
              <w:t>[Kategori X]</w:t>
            </w:r>
          </w:p>
        </w:tc>
        <w:tc>
          <w:tcPr>
            <w:tcW w:w="2828" w:type="dxa"/>
          </w:tcPr>
          <w:p w14:paraId="4139A846" w14:textId="5563A558" w:rsidR="008E36AE" w:rsidRPr="00BF0592" w:rsidRDefault="008E36AE" w:rsidP="00BF0592">
            <w:pPr>
              <w:tabs>
                <w:tab w:val="left" w:pos="6480"/>
              </w:tabs>
              <w:rPr>
                <w:highlight w:val="yellow"/>
              </w:rPr>
            </w:pPr>
            <w:r w:rsidRPr="00BF0592">
              <w:rPr>
                <w:highlight w:val="yellow"/>
              </w:rPr>
              <w:t>[Behandling X]</w:t>
            </w:r>
          </w:p>
        </w:tc>
        <w:tc>
          <w:tcPr>
            <w:tcW w:w="2828" w:type="dxa"/>
          </w:tcPr>
          <w:p w14:paraId="5BF964BD" w14:textId="610686A7"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02D7F4" w14:textId="77777777" w:rsidTr="00BF0592">
        <w:tc>
          <w:tcPr>
            <w:tcW w:w="2828" w:type="dxa"/>
          </w:tcPr>
          <w:p w14:paraId="103EE80F" w14:textId="3760BF8E" w:rsidR="008E36AE" w:rsidRPr="00BF0592" w:rsidRDefault="008E36AE" w:rsidP="00BF0592">
            <w:pPr>
              <w:tabs>
                <w:tab w:val="left" w:pos="6480"/>
              </w:tabs>
              <w:rPr>
                <w:highlight w:val="yellow"/>
              </w:rPr>
            </w:pPr>
            <w:r w:rsidRPr="00BF0592">
              <w:rPr>
                <w:highlight w:val="yellow"/>
              </w:rPr>
              <w:t>[Kategori X]</w:t>
            </w:r>
          </w:p>
        </w:tc>
        <w:tc>
          <w:tcPr>
            <w:tcW w:w="2828" w:type="dxa"/>
          </w:tcPr>
          <w:p w14:paraId="58593155" w14:textId="1C1CCEDE" w:rsidR="008E36AE" w:rsidRPr="00BF0592" w:rsidRDefault="008E36AE" w:rsidP="00BF0592">
            <w:pPr>
              <w:tabs>
                <w:tab w:val="left" w:pos="6480"/>
              </w:tabs>
              <w:rPr>
                <w:highlight w:val="yellow"/>
              </w:rPr>
            </w:pPr>
            <w:r w:rsidRPr="00BF0592">
              <w:rPr>
                <w:highlight w:val="yellow"/>
              </w:rPr>
              <w:t>[Behandling X]</w:t>
            </w:r>
          </w:p>
        </w:tc>
        <w:tc>
          <w:tcPr>
            <w:tcW w:w="2828" w:type="dxa"/>
          </w:tcPr>
          <w:p w14:paraId="70C67852" w14:textId="09F662C1" w:rsidR="008E36AE" w:rsidRPr="00BF0592" w:rsidRDefault="008E36AE" w:rsidP="00BF0592">
            <w:pPr>
              <w:tabs>
                <w:tab w:val="left" w:pos="6480"/>
              </w:tabs>
              <w:rPr>
                <w:highlight w:val="yellow"/>
              </w:rPr>
            </w:pPr>
            <w:r w:rsidRPr="00BF0592">
              <w:rPr>
                <w:highlight w:val="yellow"/>
              </w:rPr>
              <w:t>[Avropsberättigad X/Leverantör X]</w:t>
            </w:r>
          </w:p>
        </w:tc>
      </w:tr>
    </w:tbl>
    <w:p w14:paraId="65B05B51" w14:textId="4CCF49A1" w:rsidR="00156D02" w:rsidRPr="00156D02" w:rsidRDefault="00156D02" w:rsidP="00156D02">
      <w:pPr>
        <w:tabs>
          <w:tab w:val="left" w:pos="3370"/>
        </w:tabs>
        <w:rPr>
          <w:rFonts w:eastAsia="Times New Roman"/>
          <w:szCs w:val="28"/>
        </w:rPr>
      </w:pPr>
    </w:p>
    <w:p w14:paraId="339611CD" w14:textId="77777777" w:rsidR="00A3605C" w:rsidRPr="00FD5CFC" w:rsidRDefault="00A3605C" w:rsidP="00A3605C">
      <w:pPr>
        <w:pStyle w:val="Rubrik1"/>
        <w:ind w:left="0" w:firstLine="0"/>
      </w:pPr>
      <w:bookmarkStart w:id="37" w:name="_Toc64379946"/>
      <w:r w:rsidRPr="001F61F5">
        <w:lastRenderedPageBreak/>
        <w:t>Personuppgiftsincidenter</w:t>
      </w:r>
      <w:bookmarkEnd w:id="37"/>
    </w:p>
    <w:p w14:paraId="1F35AA2F" w14:textId="77777777" w:rsidR="00A3605C" w:rsidRDefault="00A3605C" w:rsidP="00A3605C">
      <w:pPr>
        <w:pStyle w:val="Rubrik2"/>
      </w:pPr>
      <w:r>
        <w:t xml:space="preserve">Respektive part ska inom ramen för sitt dataskyddsarbete vidta åtgärder i enlighet med art. 33 vid personuppgiftsincidenter. </w:t>
      </w:r>
    </w:p>
    <w:p w14:paraId="68CE9634" w14:textId="77777777" w:rsidR="00A3605C" w:rsidRDefault="00A3605C" w:rsidP="00A3605C">
      <w:pPr>
        <w:pStyle w:val="Rubrik2"/>
      </w:pPr>
      <w:r>
        <w:t xml:space="preserve">Vid personuppgiftsincidenter som påverkar den gemensamma behandlingen av personuppgifter, ska den part som fått vetskap om incidenten utan onödigt dröjsmål skriftligen underrätta den andra parten om incidenten. Part ska med beaktande av typen av behandling och den information som respektive personuppgiftsansvarig har att tillgå tillhandahålla den andra parten en skriftlig beskrivning av personuppgiftsincidenten. </w:t>
      </w:r>
    </w:p>
    <w:p w14:paraId="58652D85" w14:textId="77777777" w:rsidR="00A3605C" w:rsidRDefault="00A3605C" w:rsidP="00A3605C">
      <w:pPr>
        <w:pStyle w:val="Rubrik2"/>
        <w:numPr>
          <w:ilvl w:val="0"/>
          <w:numId w:val="0"/>
        </w:numPr>
        <w:ind w:left="576"/>
      </w:pPr>
    </w:p>
    <w:p w14:paraId="3C901EFC" w14:textId="77777777" w:rsidR="00A3605C" w:rsidRDefault="00A3605C" w:rsidP="00A3605C">
      <w:pPr>
        <w:pStyle w:val="Rubrik2"/>
        <w:numPr>
          <w:ilvl w:val="0"/>
          <w:numId w:val="0"/>
        </w:numPr>
        <w:ind w:left="576"/>
      </w:pPr>
      <w:r>
        <w:t>Beskrivningen ska minst redogöra för:</w:t>
      </w:r>
    </w:p>
    <w:p w14:paraId="000170F5" w14:textId="77777777" w:rsidR="00A3605C" w:rsidRDefault="00A3605C" w:rsidP="00A3605C">
      <w:pPr>
        <w:pStyle w:val="Rubrik2"/>
        <w:numPr>
          <w:ilvl w:val="0"/>
          <w:numId w:val="18"/>
        </w:numPr>
      </w:pPr>
      <w:r>
        <w:t>personuppgiftsincidentens art och, om möjligt, de kategorier och antalet registrerade som berörs samt kategorier och antalet personuppgiftsposter som berörs,</w:t>
      </w:r>
    </w:p>
    <w:p w14:paraId="52571E73" w14:textId="77777777" w:rsidR="00A3605C" w:rsidRDefault="00A3605C" w:rsidP="00A3605C">
      <w:pPr>
        <w:pStyle w:val="Rubrik2"/>
        <w:numPr>
          <w:ilvl w:val="0"/>
          <w:numId w:val="18"/>
        </w:numPr>
      </w:pPr>
      <w:r>
        <w:t>de sannolika konsekvenserna av personuppgiftsincidenten, och</w:t>
      </w:r>
    </w:p>
    <w:p w14:paraId="73380B80" w14:textId="77777777" w:rsidR="00A3605C" w:rsidRPr="000A4E20" w:rsidRDefault="00A3605C" w:rsidP="00A3605C">
      <w:pPr>
        <w:pStyle w:val="Rubrik2"/>
        <w:numPr>
          <w:ilvl w:val="0"/>
          <w:numId w:val="18"/>
        </w:numPr>
      </w:pPr>
      <w:r>
        <w:t xml:space="preserve">åtgärder som har vidtagits till följd av </w:t>
      </w:r>
      <w:r w:rsidRPr="00AD25BD">
        <w:t>personuppgiftsincidenten</w:t>
      </w:r>
      <w:r>
        <w:t>, förslag för att ytterligare åtgärda personuppgiftsincidenten samt förslag på åtgärder för att mildra personuppgiftsincidentens potentiella negativa effekter.</w:t>
      </w:r>
    </w:p>
    <w:p w14:paraId="16C955D4" w14:textId="77777777" w:rsidR="00A3605C" w:rsidRPr="008E36AE" w:rsidRDefault="00A3605C" w:rsidP="008E36AE">
      <w:pPr>
        <w:tabs>
          <w:tab w:val="left" w:pos="3240"/>
        </w:tabs>
        <w:rPr>
          <w:rFonts w:eastAsia="Times New Roman"/>
          <w:szCs w:val="28"/>
        </w:rPr>
      </w:pPr>
    </w:p>
    <w:p w14:paraId="07B0046B" w14:textId="06AE0F2F" w:rsidR="001F61F5" w:rsidRDefault="00221378" w:rsidP="000C1B16">
      <w:pPr>
        <w:pStyle w:val="Rubrik1"/>
        <w:ind w:left="0" w:firstLine="0"/>
      </w:pPr>
      <w:bookmarkStart w:id="38" w:name="_Toc1653080"/>
      <w:bookmarkStart w:id="39" w:name="_Toc1653251"/>
      <w:bookmarkStart w:id="40" w:name="_Toc1653378"/>
      <w:bookmarkStart w:id="41" w:name="_Toc1653426"/>
      <w:bookmarkStart w:id="42" w:name="_Toc2088626"/>
      <w:bookmarkStart w:id="43" w:name="_Toc1653081"/>
      <w:bookmarkStart w:id="44" w:name="_Toc1653252"/>
      <w:bookmarkStart w:id="45" w:name="_Toc1653379"/>
      <w:bookmarkStart w:id="46" w:name="_Toc1653427"/>
      <w:bookmarkStart w:id="47" w:name="_Toc2088627"/>
      <w:bookmarkStart w:id="48" w:name="_Toc22030173"/>
      <w:bookmarkStart w:id="49" w:name="_Toc22039821"/>
      <w:bookmarkStart w:id="50" w:name="_Toc64379947"/>
      <w:bookmarkEnd w:id="38"/>
      <w:bookmarkEnd w:id="39"/>
      <w:bookmarkEnd w:id="40"/>
      <w:bookmarkEnd w:id="41"/>
      <w:bookmarkEnd w:id="42"/>
      <w:bookmarkEnd w:id="43"/>
      <w:bookmarkEnd w:id="44"/>
      <w:bookmarkEnd w:id="45"/>
      <w:bookmarkEnd w:id="46"/>
      <w:bookmarkEnd w:id="47"/>
      <w:r>
        <w:t>Tillsyn</w:t>
      </w:r>
      <w:r w:rsidR="001F61F5">
        <w:t xml:space="preserve"> och revision</w:t>
      </w:r>
      <w:bookmarkEnd w:id="48"/>
      <w:bookmarkEnd w:id="49"/>
      <w:bookmarkEnd w:id="50"/>
      <w:r w:rsidR="00073380">
        <w:t xml:space="preserve"> </w:t>
      </w:r>
    </w:p>
    <w:p w14:paraId="7D8915B6" w14:textId="77777777" w:rsidR="00A53BA4" w:rsidRDefault="00A53BA4" w:rsidP="00A53BA4">
      <w:pPr>
        <w:pStyle w:val="Rubrik2"/>
      </w:pPr>
      <w:r>
        <w:t>Part</w:t>
      </w:r>
      <w:r w:rsidRPr="001A3467">
        <w:t xml:space="preserve"> </w:t>
      </w:r>
      <w:r>
        <w:t>ska utan dröjsmål informera den andra parten om eventuella kontakter med tillsynsmyndigheten som rör, eller kan vara av betydelse för, parternas</w:t>
      </w:r>
      <w:r w:rsidRPr="001A3467">
        <w:t xml:space="preserve"> </w:t>
      </w:r>
      <w:r>
        <w:t>gemensamma behandling av personuppgifter. Åtagandet gäller inte om part</w:t>
      </w:r>
      <w:r w:rsidRPr="001A3467">
        <w:t xml:space="preserve"> </w:t>
      </w:r>
      <w:r>
        <w:t>är förhindrad att lämna den aktuella informationen enligt tvingande lagstiftning.</w:t>
      </w:r>
    </w:p>
    <w:p w14:paraId="0F12DBC9" w14:textId="77777777" w:rsidR="00A53BA4" w:rsidRDefault="00A53BA4" w:rsidP="00A53BA4">
      <w:pPr>
        <w:pStyle w:val="Rubrik2"/>
      </w:pPr>
      <w:r>
        <w:t>Part har inte rätt att företräda den andra parten eller agera för dennes räkning gentemot tillsynsmyndigheten.</w:t>
      </w:r>
    </w:p>
    <w:p w14:paraId="61865A73" w14:textId="59EB729F" w:rsidR="00A53BA4" w:rsidRPr="000206A4" w:rsidRDefault="00A53BA4" w:rsidP="00A53BA4">
      <w:pPr>
        <w:pStyle w:val="Rubrik2"/>
      </w:pPr>
      <w:r w:rsidRPr="000206A4">
        <w:t xml:space="preserve">Part äger rätt att själv eller genom en utsedd oberoende tredje part följa upp att den andra parten uppfyller </w:t>
      </w:r>
      <w:r w:rsidR="00856C19">
        <w:t>D</w:t>
      </w:r>
      <w:r w:rsidRPr="000206A4">
        <w:t xml:space="preserve">atadelningsavtalet och </w:t>
      </w:r>
      <w:r w:rsidR="00856C19">
        <w:t>D</w:t>
      </w:r>
      <w:r w:rsidRPr="000206A4">
        <w:t xml:space="preserve">ataskyddsförordningens krav. Part ska vid sådan granskning bistå den </w:t>
      </w:r>
      <w:r>
        <w:t>granskande</w:t>
      </w:r>
      <w:r w:rsidRPr="000206A4">
        <w:t xml:space="preserve"> parten, eller den </w:t>
      </w:r>
      <w:r w:rsidR="003F0802">
        <w:t>utsedde</w:t>
      </w:r>
      <w:r w:rsidRPr="000206A4">
        <w:t xml:space="preserve"> </w:t>
      </w:r>
      <w:r w:rsidR="003F0802">
        <w:t>tredje parten</w:t>
      </w:r>
      <w:r w:rsidRPr="000206A4">
        <w:t>, med dokumentation, tillgång till lokaler</w:t>
      </w:r>
      <w:r w:rsidRPr="00A064DA">
        <w:t xml:space="preserve">, </w:t>
      </w:r>
      <w:proofErr w:type="spellStart"/>
      <w:r w:rsidR="003F0802" w:rsidRPr="00A064DA">
        <w:t>it</w:t>
      </w:r>
      <w:r w:rsidRPr="00A064DA">
        <w:t>-system</w:t>
      </w:r>
      <w:proofErr w:type="spellEnd"/>
      <w:r w:rsidRPr="000206A4">
        <w:t xml:space="preserve"> och andra tillgångar som behövs för att kunna granska partens efterlevnad av </w:t>
      </w:r>
      <w:r w:rsidR="00856C19">
        <w:t>D</w:t>
      </w:r>
      <w:r w:rsidRPr="000206A4">
        <w:t xml:space="preserve">atadelningsavtalet och </w:t>
      </w:r>
      <w:r w:rsidR="00856C19">
        <w:t>D</w:t>
      </w:r>
      <w:r w:rsidRPr="000206A4">
        <w:t>ataskydds</w:t>
      </w:r>
      <w:r w:rsidR="00C85AA3">
        <w:t>regleringen</w:t>
      </w:r>
      <w:r w:rsidRPr="000206A4">
        <w:t xml:space="preserve">. Den granskande parten ska säkerställa att personal som genomför granskningen är underkastad </w:t>
      </w:r>
      <w:proofErr w:type="spellStart"/>
      <w:r w:rsidRPr="000206A4">
        <w:t>konfidentialitet</w:t>
      </w:r>
      <w:proofErr w:type="spellEnd"/>
      <w:r w:rsidRPr="000206A4">
        <w:t xml:space="preserve"> enligt lag eller avtal.</w:t>
      </w:r>
    </w:p>
    <w:p w14:paraId="5E893B4A" w14:textId="77777777" w:rsidR="00A53BA4" w:rsidRPr="00A53BA4" w:rsidRDefault="00A53BA4" w:rsidP="00A53BA4"/>
    <w:p w14:paraId="113E4174" w14:textId="131C68D6" w:rsidR="00B71B7A" w:rsidRPr="00B13E34" w:rsidRDefault="00B71B7A" w:rsidP="00D01AFC">
      <w:pPr>
        <w:pStyle w:val="Rubrik1"/>
        <w:ind w:left="1276" w:hanging="1276"/>
      </w:pPr>
      <w:bookmarkStart w:id="51" w:name="_Toc1653088"/>
      <w:bookmarkStart w:id="52" w:name="_Toc1653259"/>
      <w:bookmarkStart w:id="53" w:name="_Toc1653386"/>
      <w:bookmarkStart w:id="54" w:name="_Toc1653429"/>
      <w:bookmarkStart w:id="55" w:name="_Toc2088629"/>
      <w:bookmarkStart w:id="56" w:name="_Personuppgiftsbiträdet_ska_hålla"/>
      <w:bookmarkStart w:id="57" w:name="_Toc22030175"/>
      <w:bookmarkStart w:id="58" w:name="_Toc22039823"/>
      <w:bookmarkStart w:id="59" w:name="_Toc64379948"/>
      <w:bookmarkEnd w:id="51"/>
      <w:bookmarkEnd w:id="52"/>
      <w:bookmarkEnd w:id="53"/>
      <w:bookmarkEnd w:id="54"/>
      <w:bookmarkEnd w:id="55"/>
      <w:bookmarkEnd w:id="56"/>
      <w:r w:rsidRPr="00B13E34">
        <w:lastRenderedPageBreak/>
        <w:t xml:space="preserve">Skyldigheter efter </w:t>
      </w:r>
      <w:r w:rsidR="008F03AD">
        <w:t>datadelningsavtalets</w:t>
      </w:r>
      <w:r w:rsidRPr="00B13E34">
        <w:t xml:space="preserve"> upphörande</w:t>
      </w:r>
      <w:bookmarkEnd w:id="57"/>
      <w:bookmarkEnd w:id="58"/>
      <w:bookmarkEnd w:id="59"/>
    </w:p>
    <w:p w14:paraId="11A97102" w14:textId="685B7060" w:rsidR="00FA4E57" w:rsidRPr="00FA4E57" w:rsidRDefault="008C2C54" w:rsidP="00A53BA4">
      <w:pPr>
        <w:pStyle w:val="Rubrik2"/>
      </w:pPr>
      <w:bookmarkStart w:id="60" w:name="_Hlk24095688"/>
      <w:bookmarkStart w:id="61" w:name="_Hlk24095392"/>
      <w:r w:rsidRPr="00A53BA4">
        <w:t xml:space="preserve">Det åligger respektive part att i samband med kontraktets upphörande gallra </w:t>
      </w:r>
      <w:r w:rsidR="0085046B">
        <w:t>person</w:t>
      </w:r>
      <w:r w:rsidRPr="00A53BA4">
        <w:t>uppgifter</w:t>
      </w:r>
      <w:r w:rsidR="00E44350">
        <w:t>na</w:t>
      </w:r>
      <w:r w:rsidRPr="00A53BA4">
        <w:t xml:space="preserve"> i enlighet med </w:t>
      </w:r>
      <w:r w:rsidR="00856C19">
        <w:t>D</w:t>
      </w:r>
      <w:r w:rsidRPr="00A53BA4">
        <w:t>ataskyddsförordningen och tillämpliga arkivför</w:t>
      </w:r>
      <w:r w:rsidR="000A28FF">
        <w:t>fattningar</w:t>
      </w:r>
      <w:r w:rsidRPr="00A53BA4">
        <w:t>.</w:t>
      </w:r>
      <w:bookmarkStart w:id="62" w:name="_Toc22030176"/>
      <w:bookmarkStart w:id="63" w:name="_Toc22039824"/>
      <w:bookmarkEnd w:id="60"/>
      <w:bookmarkEnd w:id="61"/>
    </w:p>
    <w:p w14:paraId="7FE3EA83" w14:textId="52AF8871" w:rsidR="00B71B7A" w:rsidRPr="00B71B7A" w:rsidRDefault="00B71B7A" w:rsidP="00B011E6">
      <w:pPr>
        <w:pStyle w:val="Rubrik1"/>
      </w:pPr>
      <w:bookmarkStart w:id="64" w:name="_Toc64379949"/>
      <w:r w:rsidRPr="00B13E34">
        <w:t xml:space="preserve">Ändringar i </w:t>
      </w:r>
      <w:bookmarkEnd w:id="62"/>
      <w:bookmarkEnd w:id="63"/>
      <w:r w:rsidR="00FF2BB0">
        <w:t>datadelningsavtalet</w:t>
      </w:r>
      <w:bookmarkEnd w:id="64"/>
    </w:p>
    <w:p w14:paraId="0EC9354A" w14:textId="3A528FBA" w:rsidR="00B71B7A" w:rsidRDefault="00C238C2" w:rsidP="0085046B">
      <w:pPr>
        <w:pStyle w:val="Rubrik2"/>
      </w:pPr>
      <w:r>
        <w:t xml:space="preserve">Part </w:t>
      </w:r>
      <w:r w:rsidR="00B71B7A">
        <w:t xml:space="preserve">har rätt att påkalla ändring av </w:t>
      </w:r>
      <w:r w:rsidR="00A064DA">
        <w:t>D</w:t>
      </w:r>
      <w:r w:rsidR="00CB3A95">
        <w:t>atadelningsavtalet</w:t>
      </w:r>
      <w:r w:rsidR="00A53BA4">
        <w:t>.</w:t>
      </w:r>
      <w:r w:rsidR="00CB3A95">
        <w:t xml:space="preserve"> </w:t>
      </w:r>
      <w:r w:rsidR="00B71B7A">
        <w:t xml:space="preserve">Ändring ska hanteras i enlighet med </w:t>
      </w:r>
      <w:r w:rsidR="00E403E3">
        <w:t>r</w:t>
      </w:r>
      <w:r w:rsidR="00B71B7A">
        <w:t>amavtalet</w:t>
      </w:r>
      <w:r w:rsidR="00E3179D">
        <w:t>.</w:t>
      </w:r>
    </w:p>
    <w:p w14:paraId="4ED2C96E" w14:textId="77777777" w:rsidR="0043713E" w:rsidRDefault="0043713E" w:rsidP="0043713E">
      <w:pPr>
        <w:spacing w:after="0" w:line="240" w:lineRule="auto"/>
      </w:pPr>
    </w:p>
    <w:p w14:paraId="682195CE" w14:textId="6267D966" w:rsidR="00142C65" w:rsidRPr="0043713E" w:rsidRDefault="00E65222" w:rsidP="0043713E">
      <w:pPr>
        <w:pStyle w:val="Rubrik1"/>
      </w:pPr>
      <w:bookmarkStart w:id="65" w:name="_Toc22030178"/>
      <w:bookmarkStart w:id="66" w:name="_Toc22039826"/>
      <w:bookmarkStart w:id="67" w:name="_Toc64379950"/>
      <w:r w:rsidRPr="00AF2676">
        <w:t>Ansvar för skada i samband med behandling</w:t>
      </w:r>
      <w:bookmarkEnd w:id="65"/>
      <w:bookmarkEnd w:id="66"/>
      <w:bookmarkEnd w:id="67"/>
    </w:p>
    <w:p w14:paraId="6B7CDCD2" w14:textId="1CDF53CE" w:rsidR="005856CB" w:rsidRDefault="005856CB" w:rsidP="00656605">
      <w:pPr>
        <w:pStyle w:val="Rubrik2"/>
      </w:pPr>
      <w:r>
        <w:t xml:space="preserve">Vid ersättning för skada i samband med </w:t>
      </w:r>
      <w:r w:rsidR="005F3438">
        <w:t>b</w:t>
      </w:r>
      <w:r>
        <w:t xml:space="preserve">ehandling som, genom </w:t>
      </w:r>
      <w:r w:rsidR="00C15FE0">
        <w:t>lagakraftvunnet avgörande</w:t>
      </w:r>
      <w:r w:rsidR="00C06980">
        <w:t>, skiljedom</w:t>
      </w:r>
      <w:r w:rsidR="00351789">
        <w:t xml:space="preserve"> </w:t>
      </w:r>
      <w:r w:rsidR="00C15FE0">
        <w:t xml:space="preserve">eller </w:t>
      </w:r>
      <w:r w:rsidR="00F75BC1">
        <w:t xml:space="preserve">till följd av </w:t>
      </w:r>
      <w:r w:rsidR="00C15FE0">
        <w:t>förlikning</w:t>
      </w:r>
      <w:r w:rsidR="00F75BC1">
        <w:t xml:space="preserve"> mellan parterna</w:t>
      </w:r>
      <w:r>
        <w:t xml:space="preserve">, utgått till den </w:t>
      </w:r>
      <w:r w:rsidR="00E403E3">
        <w:t>r</w:t>
      </w:r>
      <w:r>
        <w:t>egistrerade på grund av överträdel</w:t>
      </w:r>
      <w:r w:rsidR="00386131">
        <w:t>se av bestämmelse i</w:t>
      </w:r>
      <w:r w:rsidR="00A064DA">
        <w:t xml:space="preserve"> D</w:t>
      </w:r>
      <w:r w:rsidR="004A0780">
        <w:t>atadelningsavtal</w:t>
      </w:r>
      <w:r w:rsidR="00A064DA">
        <w:t>et</w:t>
      </w:r>
      <w:r>
        <w:t xml:space="preserve">, och/eller bestämmelse i </w:t>
      </w:r>
      <w:r w:rsidR="00856C19">
        <w:t>D</w:t>
      </w:r>
      <w:r>
        <w:t>ataskydds</w:t>
      </w:r>
      <w:r w:rsidR="007C3100">
        <w:t>regleringen</w:t>
      </w:r>
      <w:r>
        <w:t xml:space="preserve"> ska art. 82 </w:t>
      </w:r>
      <w:r w:rsidR="00856C19">
        <w:t>D</w:t>
      </w:r>
      <w:r>
        <w:t xml:space="preserve">ataskyddsförordningen tillämpas. </w:t>
      </w:r>
    </w:p>
    <w:p w14:paraId="3920F535" w14:textId="08C114AD" w:rsidR="00A53BA4" w:rsidRPr="00A53BA4" w:rsidRDefault="00A578EC" w:rsidP="00A53BA4">
      <w:pPr>
        <w:pStyle w:val="Rubrik2"/>
      </w:pPr>
      <w:r w:rsidRPr="00F75BC1">
        <w:t xml:space="preserve">För det fall en registrerad </w:t>
      </w:r>
      <w:r w:rsidR="000760D1" w:rsidRPr="00F75BC1">
        <w:t xml:space="preserve">har </w:t>
      </w:r>
      <w:r w:rsidRPr="00F75BC1">
        <w:t>bedöm</w:t>
      </w:r>
      <w:r w:rsidR="000760D1" w:rsidRPr="00F75BC1">
        <w:t>t</w:t>
      </w:r>
      <w:r w:rsidRPr="00F75BC1">
        <w:t>s berättigad till sådan ersättning som avses i punkt 1</w:t>
      </w:r>
      <w:r w:rsidR="00E80445">
        <w:t>3</w:t>
      </w:r>
      <w:r w:rsidRPr="00F75BC1">
        <w:t>.1 ska</w:t>
      </w:r>
      <w:r w:rsidRPr="00687305">
        <w:t xml:space="preserve"> parterna i god anda diskutera orsaken till ersättningen och sinsemellan reglera den procentuella del av ersättningen som </w:t>
      </w:r>
      <w:r>
        <w:t>respektive</w:t>
      </w:r>
      <w:r w:rsidRPr="00687305">
        <w:t xml:space="preserve"> part ska vara ansvarig för. För det fall </w:t>
      </w:r>
      <w:r>
        <w:t xml:space="preserve">en </w:t>
      </w:r>
      <w:r w:rsidRPr="00687305">
        <w:t>part hålls ansvarig för sådan överträdelse som avses i punkt 1</w:t>
      </w:r>
      <w:r w:rsidR="00E80445">
        <w:t>3</w:t>
      </w:r>
      <w:r w:rsidRPr="00687305">
        <w:t xml:space="preserve">.1 och överträdelsen uteslutande beror på </w:t>
      </w:r>
      <w:r>
        <w:t>den parten</w:t>
      </w:r>
      <w:r w:rsidRPr="00687305">
        <w:t xml:space="preserve"> ska </w:t>
      </w:r>
      <w:r>
        <w:t xml:space="preserve">den andra parten hållas </w:t>
      </w:r>
      <w:r w:rsidRPr="00687305">
        <w:t>skadeslös för de kostnader, avgifter, böter och andra förluster som den</w:t>
      </w:r>
      <w:r>
        <w:t xml:space="preserve">ne </w:t>
      </w:r>
      <w:r w:rsidRPr="00687305">
        <w:t>lider på grund av överträdelsen.</w:t>
      </w:r>
    </w:p>
    <w:p w14:paraId="30304E17" w14:textId="77413832" w:rsidR="005856CB" w:rsidRDefault="005856CB" w:rsidP="000C1B16">
      <w:pPr>
        <w:pStyle w:val="Rubrik2"/>
      </w:pPr>
      <w:r>
        <w:t xml:space="preserve">Sanktionsavgifter </w:t>
      </w:r>
      <w:r w:rsidR="0043713E">
        <w:t xml:space="preserve">ska </w:t>
      </w:r>
      <w:r>
        <w:t>enligt art. 83</w:t>
      </w:r>
      <w:r w:rsidR="0043713E">
        <w:t xml:space="preserve"> </w:t>
      </w:r>
      <w:r w:rsidR="00856C19">
        <w:t>D</w:t>
      </w:r>
      <w:r w:rsidR="0043713E">
        <w:t>ataskyddsförordningen</w:t>
      </w:r>
      <w:r>
        <w:t xml:space="preserve">, eller </w:t>
      </w:r>
      <w:r w:rsidR="0043713E">
        <w:t>6 kap. 2 § l</w:t>
      </w:r>
      <w:r>
        <w:t>ag</w:t>
      </w:r>
      <w:r w:rsidR="0043713E">
        <w:t>en</w:t>
      </w:r>
      <w:r>
        <w:t xml:space="preserve"> (2018:218) med kompletterande bestämmelser till </w:t>
      </w:r>
      <w:r w:rsidR="00856C19">
        <w:t>D</w:t>
      </w:r>
      <w:r>
        <w:t>ataskyddsförordning</w:t>
      </w:r>
      <w:r w:rsidR="004B6654">
        <w:t>en</w:t>
      </w:r>
      <w:r>
        <w:t xml:space="preserve"> bäras av den av </w:t>
      </w:r>
      <w:r w:rsidR="00A064DA">
        <w:t>D</w:t>
      </w:r>
      <w:r w:rsidR="004A0780">
        <w:t>atadelningsavtalets</w:t>
      </w:r>
      <w:r>
        <w:t xml:space="preserve"> parter som påförts en sådan avgift. </w:t>
      </w:r>
    </w:p>
    <w:p w14:paraId="63FAA671" w14:textId="12218679" w:rsidR="00004047" w:rsidRDefault="0043713E" w:rsidP="00004047">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4B664852" w14:textId="28BEC78D" w:rsidR="00004047" w:rsidRDefault="00004047" w:rsidP="00004047">
      <w:pPr>
        <w:pStyle w:val="Rubrik1"/>
      </w:pPr>
      <w:bookmarkStart w:id="68" w:name="_Toc22030179"/>
      <w:bookmarkStart w:id="69" w:name="_Toc22039827"/>
      <w:bookmarkStart w:id="70" w:name="_Toc64379951"/>
      <w:r>
        <w:t>Tvistelösning</w:t>
      </w:r>
      <w:bookmarkEnd w:id="68"/>
      <w:bookmarkEnd w:id="69"/>
      <w:bookmarkEnd w:id="70"/>
    </w:p>
    <w:p w14:paraId="39FA28EA" w14:textId="3DA1AF0D" w:rsidR="00004047" w:rsidRPr="0043713E" w:rsidRDefault="00004047" w:rsidP="0043713E">
      <w:pPr>
        <w:pStyle w:val="Rubrik2"/>
      </w:pPr>
      <w:r w:rsidRPr="0043713E">
        <w:t xml:space="preserve">Bestämmelser om tvist samt tillämplig lag med anledning av </w:t>
      </w:r>
      <w:r w:rsidR="00A064DA">
        <w:t>D</w:t>
      </w:r>
      <w:r w:rsidR="00221378">
        <w:t>atadelningsavtal</w:t>
      </w:r>
      <w:r w:rsidR="00A064DA">
        <w:t>et</w:t>
      </w:r>
      <w:r w:rsidRPr="0043713E">
        <w:t xml:space="preserve"> regleras i ramavtalet.</w:t>
      </w:r>
    </w:p>
    <w:p w14:paraId="7A79BC9E" w14:textId="2B45FF72" w:rsidR="004A0780" w:rsidRDefault="004A0780" w:rsidP="00FF2BB0">
      <w:pPr>
        <w:spacing w:after="0" w:line="240" w:lineRule="auto"/>
      </w:pPr>
    </w:p>
    <w:p w14:paraId="3765909B" w14:textId="4E695C21" w:rsidR="004A0780" w:rsidRDefault="004A0780" w:rsidP="00FF2BB0">
      <w:pPr>
        <w:pBdr>
          <w:bottom w:val="single" w:sz="12" w:space="1" w:color="auto"/>
        </w:pBdr>
        <w:spacing w:after="0" w:line="240" w:lineRule="auto"/>
      </w:pPr>
    </w:p>
    <w:p w14:paraId="50348CB5" w14:textId="1FC3BDF7" w:rsidR="000C1B16" w:rsidRDefault="00317EEA" w:rsidP="00B011E6">
      <w:pPr>
        <w:spacing w:after="0" w:line="240" w:lineRule="auto"/>
        <w:jc w:val="center"/>
      </w:pPr>
      <w:r>
        <w:t>Signatursida följer nedan</w:t>
      </w:r>
    </w:p>
    <w:p w14:paraId="335B677A" w14:textId="549D7661" w:rsidR="00B011E6" w:rsidRDefault="00B011E6" w:rsidP="00B011E6">
      <w:pPr>
        <w:spacing w:after="0" w:line="240" w:lineRule="auto"/>
        <w:jc w:val="center"/>
      </w:pPr>
    </w:p>
    <w:p w14:paraId="37D356E2" w14:textId="41B8E84E" w:rsidR="00B011E6" w:rsidRDefault="00B011E6" w:rsidP="00B011E6">
      <w:pPr>
        <w:spacing w:after="0" w:line="240" w:lineRule="auto"/>
        <w:jc w:val="center"/>
      </w:pPr>
    </w:p>
    <w:p w14:paraId="6DB4C7C2" w14:textId="4B604BFF" w:rsidR="00B011E6" w:rsidRDefault="00B011E6" w:rsidP="00B011E6">
      <w:pPr>
        <w:spacing w:after="0" w:line="240" w:lineRule="auto"/>
        <w:jc w:val="center"/>
      </w:pPr>
    </w:p>
    <w:p w14:paraId="48504C7A" w14:textId="4B92D22A" w:rsidR="00B011E6" w:rsidRDefault="00B011E6" w:rsidP="00B011E6">
      <w:pPr>
        <w:spacing w:after="0" w:line="240" w:lineRule="auto"/>
        <w:jc w:val="center"/>
      </w:pPr>
    </w:p>
    <w:p w14:paraId="5A957A09" w14:textId="77777777" w:rsidR="00B011E6" w:rsidRDefault="00B011E6" w:rsidP="00B011E6">
      <w:pPr>
        <w:spacing w:after="0" w:line="240" w:lineRule="auto"/>
        <w:jc w:val="center"/>
      </w:pPr>
    </w:p>
    <w:p w14:paraId="0B06DB4B" w14:textId="6188D104" w:rsidR="00031BF7" w:rsidRDefault="00031BF7" w:rsidP="00826E38">
      <w:pPr>
        <w:pStyle w:val="Ingetavstnd"/>
      </w:pPr>
      <w:r>
        <w:t xml:space="preserve">På </w:t>
      </w:r>
      <w:r w:rsidR="00D92435">
        <w:t xml:space="preserve">part x:s </w:t>
      </w:r>
      <w:r>
        <w:t>vägnar:</w:t>
      </w:r>
      <w:r w:rsidR="000C1B16">
        <w:tab/>
      </w:r>
      <w:r w:rsidR="000C1B16">
        <w:tab/>
      </w:r>
      <w:r w:rsidR="00D92435">
        <w:tab/>
      </w:r>
      <w:r w:rsidR="000C1B16">
        <w:t>På</w:t>
      </w:r>
      <w:r w:rsidR="00D92435">
        <w:t xml:space="preserve"> part y:s</w:t>
      </w:r>
      <w:r w:rsidR="000C1B16">
        <w:t xml:space="preserve">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r>
      <w:proofErr w:type="spellStart"/>
      <w:r>
        <w:t>Namnteckning</w:t>
      </w:r>
      <w:proofErr w:type="spellEnd"/>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51259FD2" w14:textId="6C3F7E90" w:rsidR="00031BF7" w:rsidRPr="00031BF7" w:rsidRDefault="00031BF7" w:rsidP="00826E38">
      <w:pPr>
        <w:pStyle w:val="Ingetavstnd"/>
      </w:pPr>
    </w:p>
    <w:sectPr w:rsidR="00031BF7" w:rsidRPr="00031BF7" w:rsidSect="00572C4A">
      <w:headerReference w:type="default" r:id="rId9"/>
      <w:footerReference w:type="default" r:id="rId10"/>
      <w:headerReference w:type="first" r:id="rId11"/>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B2D6" w14:textId="77777777" w:rsidR="00850D97" w:rsidRDefault="00850D97" w:rsidP="0005368C">
      <w:r>
        <w:separator/>
      </w:r>
    </w:p>
  </w:endnote>
  <w:endnote w:type="continuationSeparator" w:id="0">
    <w:p w14:paraId="74ACA627" w14:textId="77777777" w:rsidR="00850D97" w:rsidRDefault="00850D97"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4EBC" w14:textId="5EE31785" w:rsidR="001441D1" w:rsidRDefault="00674DE9">
    <w:pPr>
      <w:pStyle w:val="Sidfot"/>
    </w:pPr>
    <w:r>
      <w:t>Kammarkollegiets</w:t>
    </w:r>
    <w:r w:rsidR="001441D1" w:rsidRPr="000A4E20">
      <w:t xml:space="preserve"> v</w:t>
    </w:r>
    <w:r w:rsidR="00C046F5">
      <w:t xml:space="preserve">ersion </w:t>
    </w:r>
    <w:r w:rsidR="00135335">
      <w:t>2</w:t>
    </w:r>
    <w:r w:rsidR="00C046F5">
      <w:t>.0 (</w:t>
    </w:r>
    <w:r w:rsidR="001441D1" w:rsidRPr="000A4E20">
      <w:t>20</w:t>
    </w:r>
    <w:r w:rsidR="007D4A73">
      <w:t>2</w:t>
    </w:r>
    <w:r w:rsidR="00135335">
      <w:t>1-03-18</w:t>
    </w:r>
    <w:r w:rsidR="00C046F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78D5" w14:textId="77777777" w:rsidR="00850D97" w:rsidRDefault="00850D97" w:rsidP="0005368C">
      <w:r>
        <w:separator/>
      </w:r>
    </w:p>
  </w:footnote>
  <w:footnote w:type="continuationSeparator" w:id="0">
    <w:p w14:paraId="63C3232B" w14:textId="77777777" w:rsidR="00850D97" w:rsidRDefault="00850D97"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5A830470" w:rsidR="001441D1" w:rsidRPr="009E7C2C" w:rsidRDefault="0065100F" w:rsidP="00F85AB5">
    <w:pPr>
      <w:pStyle w:val="Sidhuvud"/>
      <w:jc w:val="right"/>
    </w:pPr>
    <w:r w:rsidRPr="00CF74D8">
      <w:rPr>
        <w:highlight w:val="yellow"/>
      </w:rPr>
      <w:fldChar w:fldCharType="begin"/>
    </w:r>
    <w:r w:rsidRPr="00CF74D8">
      <w:rPr>
        <w:highlight w:val="yellow"/>
      </w:rPr>
      <w:instrText xml:space="preserve"> TIME \@ "yyyy-MM-dd" </w:instrText>
    </w:r>
    <w:r w:rsidRPr="00CF74D8">
      <w:rPr>
        <w:highlight w:val="yellow"/>
      </w:rPr>
      <w:fldChar w:fldCharType="separate"/>
    </w:r>
    <w:r w:rsidR="00366E94">
      <w:rPr>
        <w:noProof/>
        <w:highlight w:val="yellow"/>
      </w:rPr>
      <w:t>2024-10-24</w:t>
    </w:r>
    <w:r w:rsidRPr="00CF74D8">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42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32095155">
    <w:abstractNumId w:val="9"/>
  </w:num>
  <w:num w:numId="2" w16cid:durableId="465006698">
    <w:abstractNumId w:val="7"/>
  </w:num>
  <w:num w:numId="3" w16cid:durableId="154342039">
    <w:abstractNumId w:val="6"/>
  </w:num>
  <w:num w:numId="4" w16cid:durableId="53050121">
    <w:abstractNumId w:val="5"/>
  </w:num>
  <w:num w:numId="5" w16cid:durableId="1045251873">
    <w:abstractNumId w:val="4"/>
  </w:num>
  <w:num w:numId="6" w16cid:durableId="697200081">
    <w:abstractNumId w:val="8"/>
  </w:num>
  <w:num w:numId="7" w16cid:durableId="1930308803">
    <w:abstractNumId w:val="3"/>
  </w:num>
  <w:num w:numId="8" w16cid:durableId="425732498">
    <w:abstractNumId w:val="2"/>
  </w:num>
  <w:num w:numId="9" w16cid:durableId="1090660854">
    <w:abstractNumId w:val="1"/>
  </w:num>
  <w:num w:numId="10" w16cid:durableId="3677920">
    <w:abstractNumId w:val="0"/>
  </w:num>
  <w:num w:numId="11" w16cid:durableId="324364414">
    <w:abstractNumId w:val="10"/>
  </w:num>
  <w:num w:numId="12" w16cid:durableId="881132503">
    <w:abstractNumId w:val="16"/>
  </w:num>
  <w:num w:numId="13" w16cid:durableId="1464036316">
    <w:abstractNumId w:val="12"/>
  </w:num>
  <w:num w:numId="14" w16cid:durableId="1902447010">
    <w:abstractNumId w:val="17"/>
  </w:num>
  <w:num w:numId="15" w16cid:durableId="1612544076">
    <w:abstractNumId w:val="1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7469800">
    <w:abstractNumId w:val="13"/>
  </w:num>
  <w:num w:numId="17" w16cid:durableId="1993482905">
    <w:abstractNumId w:val="15"/>
  </w:num>
  <w:num w:numId="18" w16cid:durableId="2086955021">
    <w:abstractNumId w:val="11"/>
  </w:num>
  <w:num w:numId="19" w16cid:durableId="2105296975">
    <w:abstractNumId w:val="14"/>
  </w:num>
  <w:num w:numId="20" w16cid:durableId="1363018103">
    <w:abstractNumId w:val="13"/>
  </w:num>
  <w:num w:numId="21" w16cid:durableId="1500846452">
    <w:abstractNumId w:val="13"/>
  </w:num>
  <w:num w:numId="22" w16cid:durableId="735855789">
    <w:abstractNumId w:val="13"/>
  </w:num>
  <w:num w:numId="23" w16cid:durableId="211116682">
    <w:abstractNumId w:val="13"/>
  </w:num>
  <w:num w:numId="24" w16cid:durableId="1707019483">
    <w:abstractNumId w:val="13"/>
  </w:num>
  <w:num w:numId="25" w16cid:durableId="958494979">
    <w:abstractNumId w:val="13"/>
  </w:num>
  <w:num w:numId="26" w16cid:durableId="1263606843">
    <w:abstractNumId w:val="13"/>
  </w:num>
  <w:num w:numId="27" w16cid:durableId="435489674">
    <w:abstractNumId w:val="13"/>
  </w:num>
  <w:num w:numId="28" w16cid:durableId="273561988">
    <w:abstractNumId w:val="13"/>
  </w:num>
  <w:num w:numId="29" w16cid:durableId="2008971402">
    <w:abstractNumId w:val="13"/>
  </w:num>
  <w:num w:numId="30" w16cid:durableId="1164276618">
    <w:abstractNumId w:val="13"/>
  </w:num>
  <w:num w:numId="31" w16cid:durableId="421999127">
    <w:abstractNumId w:val="13"/>
  </w:num>
  <w:num w:numId="32" w16cid:durableId="673343582">
    <w:abstractNumId w:val="13"/>
  </w:num>
  <w:num w:numId="33" w16cid:durableId="126707507">
    <w:abstractNumId w:val="13"/>
  </w:num>
  <w:num w:numId="34" w16cid:durableId="1701855047">
    <w:abstractNumId w:val="13"/>
  </w:num>
  <w:num w:numId="35" w16cid:durableId="1413507797">
    <w:abstractNumId w:val="13"/>
  </w:num>
  <w:num w:numId="36" w16cid:durableId="1662463602">
    <w:abstractNumId w:val="13"/>
  </w:num>
  <w:num w:numId="37" w16cid:durableId="688718549">
    <w:abstractNumId w:val="13"/>
  </w:num>
  <w:num w:numId="38" w16cid:durableId="1662150330">
    <w:abstractNumId w:val="13"/>
  </w:num>
  <w:num w:numId="39" w16cid:durableId="1600411708">
    <w:abstractNumId w:val="13"/>
  </w:num>
  <w:num w:numId="40" w16cid:durableId="2126728272">
    <w:abstractNumId w:val="13"/>
  </w:num>
  <w:num w:numId="41" w16cid:durableId="13902991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6146"/>
    <w:rsid w:val="0001281B"/>
    <w:rsid w:val="0002024C"/>
    <w:rsid w:val="00031BF7"/>
    <w:rsid w:val="0003315B"/>
    <w:rsid w:val="00033A7B"/>
    <w:rsid w:val="00035C3E"/>
    <w:rsid w:val="00036078"/>
    <w:rsid w:val="00042014"/>
    <w:rsid w:val="000457AC"/>
    <w:rsid w:val="0004684B"/>
    <w:rsid w:val="00050F43"/>
    <w:rsid w:val="0005104C"/>
    <w:rsid w:val="0005368C"/>
    <w:rsid w:val="000659A7"/>
    <w:rsid w:val="00065F37"/>
    <w:rsid w:val="000674AE"/>
    <w:rsid w:val="0007124D"/>
    <w:rsid w:val="00072497"/>
    <w:rsid w:val="00073070"/>
    <w:rsid w:val="00073380"/>
    <w:rsid w:val="000760D1"/>
    <w:rsid w:val="00081DBB"/>
    <w:rsid w:val="00082CEF"/>
    <w:rsid w:val="00095152"/>
    <w:rsid w:val="00095950"/>
    <w:rsid w:val="000A0297"/>
    <w:rsid w:val="000A16EF"/>
    <w:rsid w:val="000A28FF"/>
    <w:rsid w:val="000A4A80"/>
    <w:rsid w:val="000A4E20"/>
    <w:rsid w:val="000A4FC8"/>
    <w:rsid w:val="000A4FE4"/>
    <w:rsid w:val="000B7913"/>
    <w:rsid w:val="000C1B16"/>
    <w:rsid w:val="000C28E6"/>
    <w:rsid w:val="000C3BF0"/>
    <w:rsid w:val="000C4808"/>
    <w:rsid w:val="000C5443"/>
    <w:rsid w:val="000D0157"/>
    <w:rsid w:val="000D5555"/>
    <w:rsid w:val="000E1942"/>
    <w:rsid w:val="000E689A"/>
    <w:rsid w:val="000E7A92"/>
    <w:rsid w:val="000E7CF5"/>
    <w:rsid w:val="000F2299"/>
    <w:rsid w:val="000F30B9"/>
    <w:rsid w:val="000F44E1"/>
    <w:rsid w:val="000F4E94"/>
    <w:rsid w:val="000F5D91"/>
    <w:rsid w:val="0010264E"/>
    <w:rsid w:val="00102721"/>
    <w:rsid w:val="00106E71"/>
    <w:rsid w:val="00107CCD"/>
    <w:rsid w:val="00110F16"/>
    <w:rsid w:val="001133A1"/>
    <w:rsid w:val="00114CAA"/>
    <w:rsid w:val="00116CDC"/>
    <w:rsid w:val="00117E08"/>
    <w:rsid w:val="0012452B"/>
    <w:rsid w:val="00125C98"/>
    <w:rsid w:val="00126547"/>
    <w:rsid w:val="00126BCF"/>
    <w:rsid w:val="00126C1B"/>
    <w:rsid w:val="001271E3"/>
    <w:rsid w:val="001301E5"/>
    <w:rsid w:val="0013367F"/>
    <w:rsid w:val="00134544"/>
    <w:rsid w:val="00135335"/>
    <w:rsid w:val="001371B4"/>
    <w:rsid w:val="0014078E"/>
    <w:rsid w:val="00142026"/>
    <w:rsid w:val="00142C65"/>
    <w:rsid w:val="001441D1"/>
    <w:rsid w:val="001518A3"/>
    <w:rsid w:val="00155FFE"/>
    <w:rsid w:val="00156727"/>
    <w:rsid w:val="00156D02"/>
    <w:rsid w:val="00162DC2"/>
    <w:rsid w:val="00164136"/>
    <w:rsid w:val="00166173"/>
    <w:rsid w:val="00167702"/>
    <w:rsid w:val="00174374"/>
    <w:rsid w:val="00176284"/>
    <w:rsid w:val="001836A4"/>
    <w:rsid w:val="00196235"/>
    <w:rsid w:val="001A1834"/>
    <w:rsid w:val="001A3467"/>
    <w:rsid w:val="001A36FE"/>
    <w:rsid w:val="001A6204"/>
    <w:rsid w:val="001B323F"/>
    <w:rsid w:val="001B6660"/>
    <w:rsid w:val="001C2185"/>
    <w:rsid w:val="001C30C0"/>
    <w:rsid w:val="001D1AE6"/>
    <w:rsid w:val="001D22BD"/>
    <w:rsid w:val="001D2AEA"/>
    <w:rsid w:val="001D47DE"/>
    <w:rsid w:val="001E015B"/>
    <w:rsid w:val="001E4039"/>
    <w:rsid w:val="001E6111"/>
    <w:rsid w:val="001E653F"/>
    <w:rsid w:val="001F1348"/>
    <w:rsid w:val="001F430B"/>
    <w:rsid w:val="001F61F5"/>
    <w:rsid w:val="001F69E0"/>
    <w:rsid w:val="001F7976"/>
    <w:rsid w:val="00201099"/>
    <w:rsid w:val="00201B32"/>
    <w:rsid w:val="002067B2"/>
    <w:rsid w:val="00212DA8"/>
    <w:rsid w:val="00213C28"/>
    <w:rsid w:val="00214D9B"/>
    <w:rsid w:val="00216416"/>
    <w:rsid w:val="002174A9"/>
    <w:rsid w:val="002208A9"/>
    <w:rsid w:val="00221378"/>
    <w:rsid w:val="00226C4B"/>
    <w:rsid w:val="00231B13"/>
    <w:rsid w:val="0023609B"/>
    <w:rsid w:val="00236D62"/>
    <w:rsid w:val="00240B27"/>
    <w:rsid w:val="002447FB"/>
    <w:rsid w:val="00247295"/>
    <w:rsid w:val="00247B52"/>
    <w:rsid w:val="00254B00"/>
    <w:rsid w:val="0025671D"/>
    <w:rsid w:val="00260EA4"/>
    <w:rsid w:val="0026253A"/>
    <w:rsid w:val="002640CC"/>
    <w:rsid w:val="0026536B"/>
    <w:rsid w:val="0026604B"/>
    <w:rsid w:val="00274BB9"/>
    <w:rsid w:val="00274CE3"/>
    <w:rsid w:val="00274F84"/>
    <w:rsid w:val="0027631E"/>
    <w:rsid w:val="002771BC"/>
    <w:rsid w:val="00284A4D"/>
    <w:rsid w:val="00293095"/>
    <w:rsid w:val="00293BD4"/>
    <w:rsid w:val="00297BBA"/>
    <w:rsid w:val="002A07A9"/>
    <w:rsid w:val="002A13D0"/>
    <w:rsid w:val="002A54EB"/>
    <w:rsid w:val="002A6BE7"/>
    <w:rsid w:val="002B0F1B"/>
    <w:rsid w:val="002B31BB"/>
    <w:rsid w:val="002B587A"/>
    <w:rsid w:val="002B6786"/>
    <w:rsid w:val="002B6C99"/>
    <w:rsid w:val="002C1132"/>
    <w:rsid w:val="002C1927"/>
    <w:rsid w:val="002C63AA"/>
    <w:rsid w:val="002C791E"/>
    <w:rsid w:val="002D2C34"/>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7EEA"/>
    <w:rsid w:val="00321190"/>
    <w:rsid w:val="003322C3"/>
    <w:rsid w:val="00332910"/>
    <w:rsid w:val="00333BA9"/>
    <w:rsid w:val="00333BC3"/>
    <w:rsid w:val="0033433C"/>
    <w:rsid w:val="00343D7B"/>
    <w:rsid w:val="00344D11"/>
    <w:rsid w:val="00345AE0"/>
    <w:rsid w:val="00346E53"/>
    <w:rsid w:val="00351789"/>
    <w:rsid w:val="00354DA3"/>
    <w:rsid w:val="00357702"/>
    <w:rsid w:val="003663F4"/>
    <w:rsid w:val="00366E94"/>
    <w:rsid w:val="00367013"/>
    <w:rsid w:val="00370357"/>
    <w:rsid w:val="003802BD"/>
    <w:rsid w:val="00386131"/>
    <w:rsid w:val="00387C46"/>
    <w:rsid w:val="00390940"/>
    <w:rsid w:val="00393034"/>
    <w:rsid w:val="00394D58"/>
    <w:rsid w:val="00395EAB"/>
    <w:rsid w:val="00395F5E"/>
    <w:rsid w:val="003A33CC"/>
    <w:rsid w:val="003A57BE"/>
    <w:rsid w:val="003B1624"/>
    <w:rsid w:val="003B42E0"/>
    <w:rsid w:val="003B52DE"/>
    <w:rsid w:val="003B56F8"/>
    <w:rsid w:val="003C0935"/>
    <w:rsid w:val="003C099E"/>
    <w:rsid w:val="003C2A14"/>
    <w:rsid w:val="003E4702"/>
    <w:rsid w:val="003E4714"/>
    <w:rsid w:val="003E755C"/>
    <w:rsid w:val="003F0802"/>
    <w:rsid w:val="003F089E"/>
    <w:rsid w:val="003F1B06"/>
    <w:rsid w:val="003F2810"/>
    <w:rsid w:val="00400E82"/>
    <w:rsid w:val="004017B7"/>
    <w:rsid w:val="00402943"/>
    <w:rsid w:val="00402D73"/>
    <w:rsid w:val="0040311F"/>
    <w:rsid w:val="004118F9"/>
    <w:rsid w:val="00411F53"/>
    <w:rsid w:val="004139B6"/>
    <w:rsid w:val="004154B4"/>
    <w:rsid w:val="00417BC6"/>
    <w:rsid w:val="00421079"/>
    <w:rsid w:val="004210ED"/>
    <w:rsid w:val="004231A1"/>
    <w:rsid w:val="00424AEF"/>
    <w:rsid w:val="004258C2"/>
    <w:rsid w:val="0042705B"/>
    <w:rsid w:val="004331A2"/>
    <w:rsid w:val="00434A92"/>
    <w:rsid w:val="00434A94"/>
    <w:rsid w:val="00435015"/>
    <w:rsid w:val="0043713E"/>
    <w:rsid w:val="0044183D"/>
    <w:rsid w:val="00445D5B"/>
    <w:rsid w:val="00452499"/>
    <w:rsid w:val="00452C6D"/>
    <w:rsid w:val="004575A9"/>
    <w:rsid w:val="004763A1"/>
    <w:rsid w:val="00476760"/>
    <w:rsid w:val="004813AC"/>
    <w:rsid w:val="0048207B"/>
    <w:rsid w:val="004846FC"/>
    <w:rsid w:val="0048673B"/>
    <w:rsid w:val="00486A16"/>
    <w:rsid w:val="004A05D8"/>
    <w:rsid w:val="004A0780"/>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3202"/>
    <w:rsid w:val="004E5139"/>
    <w:rsid w:val="004E7CED"/>
    <w:rsid w:val="004F4578"/>
    <w:rsid w:val="004F5C2C"/>
    <w:rsid w:val="005018B0"/>
    <w:rsid w:val="00502BA5"/>
    <w:rsid w:val="00505BCD"/>
    <w:rsid w:val="005100BE"/>
    <w:rsid w:val="005103F3"/>
    <w:rsid w:val="0051154E"/>
    <w:rsid w:val="005200C4"/>
    <w:rsid w:val="00523380"/>
    <w:rsid w:val="00523B75"/>
    <w:rsid w:val="005247EC"/>
    <w:rsid w:val="0052570B"/>
    <w:rsid w:val="00525FD7"/>
    <w:rsid w:val="00535B33"/>
    <w:rsid w:val="005417B6"/>
    <w:rsid w:val="00551B2A"/>
    <w:rsid w:val="00551E4C"/>
    <w:rsid w:val="005635A5"/>
    <w:rsid w:val="005649CC"/>
    <w:rsid w:val="005703DD"/>
    <w:rsid w:val="00572C4A"/>
    <w:rsid w:val="0058188E"/>
    <w:rsid w:val="00581F47"/>
    <w:rsid w:val="005834BC"/>
    <w:rsid w:val="00583D33"/>
    <w:rsid w:val="005856CB"/>
    <w:rsid w:val="00585F07"/>
    <w:rsid w:val="00591119"/>
    <w:rsid w:val="00592D77"/>
    <w:rsid w:val="00594549"/>
    <w:rsid w:val="00594620"/>
    <w:rsid w:val="005A2994"/>
    <w:rsid w:val="005B318E"/>
    <w:rsid w:val="005B3E89"/>
    <w:rsid w:val="005C0BC3"/>
    <w:rsid w:val="005C1781"/>
    <w:rsid w:val="005C5628"/>
    <w:rsid w:val="005C5EDC"/>
    <w:rsid w:val="005D59F2"/>
    <w:rsid w:val="005D6068"/>
    <w:rsid w:val="005E5085"/>
    <w:rsid w:val="005E58F1"/>
    <w:rsid w:val="005E604A"/>
    <w:rsid w:val="005F3438"/>
    <w:rsid w:val="005F65D8"/>
    <w:rsid w:val="00610617"/>
    <w:rsid w:val="00613B55"/>
    <w:rsid w:val="00613B85"/>
    <w:rsid w:val="00616768"/>
    <w:rsid w:val="00617CEA"/>
    <w:rsid w:val="0062080C"/>
    <w:rsid w:val="00621FD9"/>
    <w:rsid w:val="00622185"/>
    <w:rsid w:val="00623102"/>
    <w:rsid w:val="00626B93"/>
    <w:rsid w:val="00627C9C"/>
    <w:rsid w:val="00635C8B"/>
    <w:rsid w:val="00641FB7"/>
    <w:rsid w:val="00642B7F"/>
    <w:rsid w:val="00644C3F"/>
    <w:rsid w:val="00647096"/>
    <w:rsid w:val="00650F49"/>
    <w:rsid w:val="0065100F"/>
    <w:rsid w:val="0065388A"/>
    <w:rsid w:val="00656605"/>
    <w:rsid w:val="006571A0"/>
    <w:rsid w:val="0066074C"/>
    <w:rsid w:val="00660CED"/>
    <w:rsid w:val="00667E90"/>
    <w:rsid w:val="006711CB"/>
    <w:rsid w:val="00674DE9"/>
    <w:rsid w:val="00680243"/>
    <w:rsid w:val="00685036"/>
    <w:rsid w:val="00692DE4"/>
    <w:rsid w:val="006A0E3E"/>
    <w:rsid w:val="006A41AF"/>
    <w:rsid w:val="006B149A"/>
    <w:rsid w:val="006B3580"/>
    <w:rsid w:val="006C1EC0"/>
    <w:rsid w:val="006D02EF"/>
    <w:rsid w:val="006D05CE"/>
    <w:rsid w:val="006D17AA"/>
    <w:rsid w:val="006D3C74"/>
    <w:rsid w:val="006D5DB7"/>
    <w:rsid w:val="006D6C09"/>
    <w:rsid w:val="006D7606"/>
    <w:rsid w:val="006E410F"/>
    <w:rsid w:val="006E4AC3"/>
    <w:rsid w:val="006E6F6A"/>
    <w:rsid w:val="006E7CD8"/>
    <w:rsid w:val="006F3A7E"/>
    <w:rsid w:val="006F3BC5"/>
    <w:rsid w:val="0070170F"/>
    <w:rsid w:val="00712175"/>
    <w:rsid w:val="007127CA"/>
    <w:rsid w:val="0072098F"/>
    <w:rsid w:val="0072328B"/>
    <w:rsid w:val="00731F22"/>
    <w:rsid w:val="007340EB"/>
    <w:rsid w:val="007429CE"/>
    <w:rsid w:val="00743CA8"/>
    <w:rsid w:val="00744FDA"/>
    <w:rsid w:val="0075000E"/>
    <w:rsid w:val="0075041E"/>
    <w:rsid w:val="00753958"/>
    <w:rsid w:val="00757008"/>
    <w:rsid w:val="007606CB"/>
    <w:rsid w:val="00762532"/>
    <w:rsid w:val="00764422"/>
    <w:rsid w:val="00766646"/>
    <w:rsid w:val="0077165D"/>
    <w:rsid w:val="00772813"/>
    <w:rsid w:val="00772BCC"/>
    <w:rsid w:val="007770F1"/>
    <w:rsid w:val="00780BAB"/>
    <w:rsid w:val="00795F64"/>
    <w:rsid w:val="00797A7A"/>
    <w:rsid w:val="007A5AB2"/>
    <w:rsid w:val="007B19DC"/>
    <w:rsid w:val="007B20F6"/>
    <w:rsid w:val="007B20F9"/>
    <w:rsid w:val="007B442D"/>
    <w:rsid w:val="007B5038"/>
    <w:rsid w:val="007B5F55"/>
    <w:rsid w:val="007C031F"/>
    <w:rsid w:val="007C2698"/>
    <w:rsid w:val="007C3100"/>
    <w:rsid w:val="007C37C4"/>
    <w:rsid w:val="007C3977"/>
    <w:rsid w:val="007C3BCA"/>
    <w:rsid w:val="007C3FE9"/>
    <w:rsid w:val="007C4C92"/>
    <w:rsid w:val="007C55F2"/>
    <w:rsid w:val="007C74BC"/>
    <w:rsid w:val="007C75FF"/>
    <w:rsid w:val="007D3345"/>
    <w:rsid w:val="007D44AC"/>
    <w:rsid w:val="007D4A73"/>
    <w:rsid w:val="007E0811"/>
    <w:rsid w:val="007E19E8"/>
    <w:rsid w:val="007E34B4"/>
    <w:rsid w:val="007E3E45"/>
    <w:rsid w:val="007E6A3E"/>
    <w:rsid w:val="007F2E4D"/>
    <w:rsid w:val="007F2FAF"/>
    <w:rsid w:val="007F38DD"/>
    <w:rsid w:val="007F521B"/>
    <w:rsid w:val="00800731"/>
    <w:rsid w:val="00801009"/>
    <w:rsid w:val="0080358C"/>
    <w:rsid w:val="008069FB"/>
    <w:rsid w:val="00807F95"/>
    <w:rsid w:val="00815F0C"/>
    <w:rsid w:val="00822484"/>
    <w:rsid w:val="0082328B"/>
    <w:rsid w:val="00825490"/>
    <w:rsid w:val="00826E38"/>
    <w:rsid w:val="00827701"/>
    <w:rsid w:val="00831FDC"/>
    <w:rsid w:val="00837CC2"/>
    <w:rsid w:val="00840270"/>
    <w:rsid w:val="00840C0E"/>
    <w:rsid w:val="00842AC4"/>
    <w:rsid w:val="00845EE2"/>
    <w:rsid w:val="0084789C"/>
    <w:rsid w:val="0085046B"/>
    <w:rsid w:val="00850D97"/>
    <w:rsid w:val="0085691A"/>
    <w:rsid w:val="00856C19"/>
    <w:rsid w:val="00857191"/>
    <w:rsid w:val="008624BC"/>
    <w:rsid w:val="00862B37"/>
    <w:rsid w:val="00862DF3"/>
    <w:rsid w:val="0087015D"/>
    <w:rsid w:val="0087690A"/>
    <w:rsid w:val="00882699"/>
    <w:rsid w:val="00883923"/>
    <w:rsid w:val="0088420F"/>
    <w:rsid w:val="008905AB"/>
    <w:rsid w:val="0089473C"/>
    <w:rsid w:val="008A4435"/>
    <w:rsid w:val="008C2C54"/>
    <w:rsid w:val="008C31AF"/>
    <w:rsid w:val="008C3434"/>
    <w:rsid w:val="008C64C6"/>
    <w:rsid w:val="008D211D"/>
    <w:rsid w:val="008D6661"/>
    <w:rsid w:val="008E08F3"/>
    <w:rsid w:val="008E36AE"/>
    <w:rsid w:val="008E536F"/>
    <w:rsid w:val="008E6219"/>
    <w:rsid w:val="008F03AD"/>
    <w:rsid w:val="008F40AC"/>
    <w:rsid w:val="009021D5"/>
    <w:rsid w:val="009073EA"/>
    <w:rsid w:val="009078B6"/>
    <w:rsid w:val="00907AE4"/>
    <w:rsid w:val="00910BB1"/>
    <w:rsid w:val="009141AA"/>
    <w:rsid w:val="00922560"/>
    <w:rsid w:val="0092472A"/>
    <w:rsid w:val="00926413"/>
    <w:rsid w:val="00927FA9"/>
    <w:rsid w:val="00930254"/>
    <w:rsid w:val="009468FF"/>
    <w:rsid w:val="00951729"/>
    <w:rsid w:val="009546AC"/>
    <w:rsid w:val="00955296"/>
    <w:rsid w:val="009700F1"/>
    <w:rsid w:val="00981CB5"/>
    <w:rsid w:val="00983A2A"/>
    <w:rsid w:val="00985B6F"/>
    <w:rsid w:val="0099010B"/>
    <w:rsid w:val="009909F3"/>
    <w:rsid w:val="00994315"/>
    <w:rsid w:val="009A1EA3"/>
    <w:rsid w:val="009A2B68"/>
    <w:rsid w:val="009A2E30"/>
    <w:rsid w:val="009A348D"/>
    <w:rsid w:val="009A738B"/>
    <w:rsid w:val="009B11F9"/>
    <w:rsid w:val="009C2977"/>
    <w:rsid w:val="009C4D1F"/>
    <w:rsid w:val="009C54B5"/>
    <w:rsid w:val="009D1495"/>
    <w:rsid w:val="009E3311"/>
    <w:rsid w:val="009E4E7C"/>
    <w:rsid w:val="009E51AA"/>
    <w:rsid w:val="009E7C2C"/>
    <w:rsid w:val="009F17BE"/>
    <w:rsid w:val="009F17DF"/>
    <w:rsid w:val="009F67B8"/>
    <w:rsid w:val="009F6DE8"/>
    <w:rsid w:val="009F6FF8"/>
    <w:rsid w:val="009F7F90"/>
    <w:rsid w:val="00A01178"/>
    <w:rsid w:val="00A05F79"/>
    <w:rsid w:val="00A06048"/>
    <w:rsid w:val="00A064DA"/>
    <w:rsid w:val="00A077F3"/>
    <w:rsid w:val="00A07A3C"/>
    <w:rsid w:val="00A156AF"/>
    <w:rsid w:val="00A17AD5"/>
    <w:rsid w:val="00A20784"/>
    <w:rsid w:val="00A242D0"/>
    <w:rsid w:val="00A25BEA"/>
    <w:rsid w:val="00A270AE"/>
    <w:rsid w:val="00A2710D"/>
    <w:rsid w:val="00A32013"/>
    <w:rsid w:val="00A3420D"/>
    <w:rsid w:val="00A3605C"/>
    <w:rsid w:val="00A4160C"/>
    <w:rsid w:val="00A41AFA"/>
    <w:rsid w:val="00A442CB"/>
    <w:rsid w:val="00A44674"/>
    <w:rsid w:val="00A45A46"/>
    <w:rsid w:val="00A471CB"/>
    <w:rsid w:val="00A53BA4"/>
    <w:rsid w:val="00A53D83"/>
    <w:rsid w:val="00A54183"/>
    <w:rsid w:val="00A5476F"/>
    <w:rsid w:val="00A560FE"/>
    <w:rsid w:val="00A578EC"/>
    <w:rsid w:val="00A6026A"/>
    <w:rsid w:val="00A609DB"/>
    <w:rsid w:val="00A72087"/>
    <w:rsid w:val="00A72A74"/>
    <w:rsid w:val="00A76172"/>
    <w:rsid w:val="00A76AA7"/>
    <w:rsid w:val="00A8237A"/>
    <w:rsid w:val="00A82484"/>
    <w:rsid w:val="00A92275"/>
    <w:rsid w:val="00A95F05"/>
    <w:rsid w:val="00AA2751"/>
    <w:rsid w:val="00AA7C05"/>
    <w:rsid w:val="00AB6953"/>
    <w:rsid w:val="00AC1231"/>
    <w:rsid w:val="00AC13DF"/>
    <w:rsid w:val="00AC1C72"/>
    <w:rsid w:val="00AC6698"/>
    <w:rsid w:val="00AC6A10"/>
    <w:rsid w:val="00AD0F91"/>
    <w:rsid w:val="00AD10D5"/>
    <w:rsid w:val="00AD1D43"/>
    <w:rsid w:val="00AD25BD"/>
    <w:rsid w:val="00AD7513"/>
    <w:rsid w:val="00AD7517"/>
    <w:rsid w:val="00AE1762"/>
    <w:rsid w:val="00AE4A96"/>
    <w:rsid w:val="00AF0E73"/>
    <w:rsid w:val="00AF2676"/>
    <w:rsid w:val="00B011E6"/>
    <w:rsid w:val="00B03022"/>
    <w:rsid w:val="00B05D9A"/>
    <w:rsid w:val="00B07913"/>
    <w:rsid w:val="00B07D96"/>
    <w:rsid w:val="00B13E34"/>
    <w:rsid w:val="00B15EBB"/>
    <w:rsid w:val="00B17AA2"/>
    <w:rsid w:val="00B20BAA"/>
    <w:rsid w:val="00B231D6"/>
    <w:rsid w:val="00B23ADC"/>
    <w:rsid w:val="00B264E2"/>
    <w:rsid w:val="00B2675D"/>
    <w:rsid w:val="00B27362"/>
    <w:rsid w:val="00B30D1D"/>
    <w:rsid w:val="00B31212"/>
    <w:rsid w:val="00B405C4"/>
    <w:rsid w:val="00B407A1"/>
    <w:rsid w:val="00B46B03"/>
    <w:rsid w:val="00B51674"/>
    <w:rsid w:val="00B522C8"/>
    <w:rsid w:val="00B5634D"/>
    <w:rsid w:val="00B6058E"/>
    <w:rsid w:val="00B71B7A"/>
    <w:rsid w:val="00B7344E"/>
    <w:rsid w:val="00B7627D"/>
    <w:rsid w:val="00B84B94"/>
    <w:rsid w:val="00B8726A"/>
    <w:rsid w:val="00B87B06"/>
    <w:rsid w:val="00B97909"/>
    <w:rsid w:val="00B97A7E"/>
    <w:rsid w:val="00BA13E5"/>
    <w:rsid w:val="00BA2171"/>
    <w:rsid w:val="00BA7EDA"/>
    <w:rsid w:val="00BD308D"/>
    <w:rsid w:val="00BD5F5A"/>
    <w:rsid w:val="00BF0592"/>
    <w:rsid w:val="00BF6676"/>
    <w:rsid w:val="00BF68B9"/>
    <w:rsid w:val="00BF712E"/>
    <w:rsid w:val="00BF7D5E"/>
    <w:rsid w:val="00C009C7"/>
    <w:rsid w:val="00C046F5"/>
    <w:rsid w:val="00C05894"/>
    <w:rsid w:val="00C05F5B"/>
    <w:rsid w:val="00C06980"/>
    <w:rsid w:val="00C079E3"/>
    <w:rsid w:val="00C115DF"/>
    <w:rsid w:val="00C15FE0"/>
    <w:rsid w:val="00C1635F"/>
    <w:rsid w:val="00C17269"/>
    <w:rsid w:val="00C2153A"/>
    <w:rsid w:val="00C2369A"/>
    <w:rsid w:val="00C238C2"/>
    <w:rsid w:val="00C27EEC"/>
    <w:rsid w:val="00C31864"/>
    <w:rsid w:val="00C3254D"/>
    <w:rsid w:val="00C33F7D"/>
    <w:rsid w:val="00C3427D"/>
    <w:rsid w:val="00C34E95"/>
    <w:rsid w:val="00C35998"/>
    <w:rsid w:val="00C35D5B"/>
    <w:rsid w:val="00C37F06"/>
    <w:rsid w:val="00C43D8E"/>
    <w:rsid w:val="00C44152"/>
    <w:rsid w:val="00C45738"/>
    <w:rsid w:val="00C473D1"/>
    <w:rsid w:val="00C50F33"/>
    <w:rsid w:val="00C52E39"/>
    <w:rsid w:val="00C57259"/>
    <w:rsid w:val="00C57F3F"/>
    <w:rsid w:val="00C57F8C"/>
    <w:rsid w:val="00C601CF"/>
    <w:rsid w:val="00C61291"/>
    <w:rsid w:val="00C70557"/>
    <w:rsid w:val="00C71496"/>
    <w:rsid w:val="00C81744"/>
    <w:rsid w:val="00C83A83"/>
    <w:rsid w:val="00C85AA3"/>
    <w:rsid w:val="00C85AC2"/>
    <w:rsid w:val="00C91D12"/>
    <w:rsid w:val="00C92486"/>
    <w:rsid w:val="00C94B9C"/>
    <w:rsid w:val="00C95541"/>
    <w:rsid w:val="00C972F7"/>
    <w:rsid w:val="00CA297E"/>
    <w:rsid w:val="00CA7BE4"/>
    <w:rsid w:val="00CA7DEC"/>
    <w:rsid w:val="00CB3A95"/>
    <w:rsid w:val="00CB4897"/>
    <w:rsid w:val="00CB5CB3"/>
    <w:rsid w:val="00CB61FF"/>
    <w:rsid w:val="00CC27AF"/>
    <w:rsid w:val="00CC3D73"/>
    <w:rsid w:val="00CC6624"/>
    <w:rsid w:val="00CC6914"/>
    <w:rsid w:val="00CC6AF6"/>
    <w:rsid w:val="00CD60FB"/>
    <w:rsid w:val="00CE628D"/>
    <w:rsid w:val="00CE7C39"/>
    <w:rsid w:val="00CF0A06"/>
    <w:rsid w:val="00CF1B63"/>
    <w:rsid w:val="00CF74D8"/>
    <w:rsid w:val="00CF7CBC"/>
    <w:rsid w:val="00D01AFC"/>
    <w:rsid w:val="00D01C20"/>
    <w:rsid w:val="00D03E87"/>
    <w:rsid w:val="00D04E4F"/>
    <w:rsid w:val="00D06E9A"/>
    <w:rsid w:val="00D075CF"/>
    <w:rsid w:val="00D1278D"/>
    <w:rsid w:val="00D12A56"/>
    <w:rsid w:val="00D1434B"/>
    <w:rsid w:val="00D16E37"/>
    <w:rsid w:val="00D17A69"/>
    <w:rsid w:val="00D20247"/>
    <w:rsid w:val="00D22726"/>
    <w:rsid w:val="00D23D93"/>
    <w:rsid w:val="00D25305"/>
    <w:rsid w:val="00D33F6B"/>
    <w:rsid w:val="00D40E2B"/>
    <w:rsid w:val="00D428CC"/>
    <w:rsid w:val="00D47607"/>
    <w:rsid w:val="00D556CE"/>
    <w:rsid w:val="00D558F8"/>
    <w:rsid w:val="00D57697"/>
    <w:rsid w:val="00D61166"/>
    <w:rsid w:val="00D6357D"/>
    <w:rsid w:val="00D65A17"/>
    <w:rsid w:val="00D703B0"/>
    <w:rsid w:val="00D80D14"/>
    <w:rsid w:val="00D8352B"/>
    <w:rsid w:val="00D92423"/>
    <w:rsid w:val="00D92435"/>
    <w:rsid w:val="00D94C3D"/>
    <w:rsid w:val="00D96E9C"/>
    <w:rsid w:val="00D977FD"/>
    <w:rsid w:val="00DA20B2"/>
    <w:rsid w:val="00DA55EC"/>
    <w:rsid w:val="00DB07AC"/>
    <w:rsid w:val="00DB7CD5"/>
    <w:rsid w:val="00DC047A"/>
    <w:rsid w:val="00DC114D"/>
    <w:rsid w:val="00DC21F0"/>
    <w:rsid w:val="00DC4856"/>
    <w:rsid w:val="00DC4E29"/>
    <w:rsid w:val="00DE0124"/>
    <w:rsid w:val="00DE5846"/>
    <w:rsid w:val="00DE63AA"/>
    <w:rsid w:val="00DF05AE"/>
    <w:rsid w:val="00DF3F1A"/>
    <w:rsid w:val="00E022AF"/>
    <w:rsid w:val="00E05E88"/>
    <w:rsid w:val="00E10AF4"/>
    <w:rsid w:val="00E15576"/>
    <w:rsid w:val="00E169D7"/>
    <w:rsid w:val="00E17F01"/>
    <w:rsid w:val="00E21757"/>
    <w:rsid w:val="00E229CD"/>
    <w:rsid w:val="00E2339E"/>
    <w:rsid w:val="00E24DC4"/>
    <w:rsid w:val="00E309B4"/>
    <w:rsid w:val="00E31507"/>
    <w:rsid w:val="00E3179D"/>
    <w:rsid w:val="00E31C84"/>
    <w:rsid w:val="00E3432C"/>
    <w:rsid w:val="00E35390"/>
    <w:rsid w:val="00E3583F"/>
    <w:rsid w:val="00E36411"/>
    <w:rsid w:val="00E403E3"/>
    <w:rsid w:val="00E40BF5"/>
    <w:rsid w:val="00E41D75"/>
    <w:rsid w:val="00E44350"/>
    <w:rsid w:val="00E51F5E"/>
    <w:rsid w:val="00E52B54"/>
    <w:rsid w:val="00E621E6"/>
    <w:rsid w:val="00E65222"/>
    <w:rsid w:val="00E73285"/>
    <w:rsid w:val="00E7389D"/>
    <w:rsid w:val="00E80445"/>
    <w:rsid w:val="00E84302"/>
    <w:rsid w:val="00E84E70"/>
    <w:rsid w:val="00E86609"/>
    <w:rsid w:val="00E916F2"/>
    <w:rsid w:val="00E92715"/>
    <w:rsid w:val="00E9292A"/>
    <w:rsid w:val="00E943F0"/>
    <w:rsid w:val="00E95501"/>
    <w:rsid w:val="00E95D53"/>
    <w:rsid w:val="00E96139"/>
    <w:rsid w:val="00EA1E9C"/>
    <w:rsid w:val="00EA6EEB"/>
    <w:rsid w:val="00EB0A97"/>
    <w:rsid w:val="00EB1C59"/>
    <w:rsid w:val="00EB2540"/>
    <w:rsid w:val="00EB27E2"/>
    <w:rsid w:val="00EB2B16"/>
    <w:rsid w:val="00EB300C"/>
    <w:rsid w:val="00EB3AD2"/>
    <w:rsid w:val="00EC15BB"/>
    <w:rsid w:val="00EC4C50"/>
    <w:rsid w:val="00ED2423"/>
    <w:rsid w:val="00ED2E63"/>
    <w:rsid w:val="00ED52AA"/>
    <w:rsid w:val="00EE1981"/>
    <w:rsid w:val="00EE2129"/>
    <w:rsid w:val="00EE3385"/>
    <w:rsid w:val="00EE5D88"/>
    <w:rsid w:val="00EE627C"/>
    <w:rsid w:val="00EE6BE8"/>
    <w:rsid w:val="00EE6F5F"/>
    <w:rsid w:val="00EF661B"/>
    <w:rsid w:val="00EF710C"/>
    <w:rsid w:val="00F050B3"/>
    <w:rsid w:val="00F1012A"/>
    <w:rsid w:val="00F10E34"/>
    <w:rsid w:val="00F13BFD"/>
    <w:rsid w:val="00F142CB"/>
    <w:rsid w:val="00F14677"/>
    <w:rsid w:val="00F22F2F"/>
    <w:rsid w:val="00F24E64"/>
    <w:rsid w:val="00F26B44"/>
    <w:rsid w:val="00F26E65"/>
    <w:rsid w:val="00F27B33"/>
    <w:rsid w:val="00F30C04"/>
    <w:rsid w:val="00F31913"/>
    <w:rsid w:val="00F3456C"/>
    <w:rsid w:val="00F35C33"/>
    <w:rsid w:val="00F35D78"/>
    <w:rsid w:val="00F374FF"/>
    <w:rsid w:val="00F43DDE"/>
    <w:rsid w:val="00F43F51"/>
    <w:rsid w:val="00F45C63"/>
    <w:rsid w:val="00F45EA3"/>
    <w:rsid w:val="00F47383"/>
    <w:rsid w:val="00F51D31"/>
    <w:rsid w:val="00F576E8"/>
    <w:rsid w:val="00F60CD4"/>
    <w:rsid w:val="00F71A84"/>
    <w:rsid w:val="00F73147"/>
    <w:rsid w:val="00F73AB3"/>
    <w:rsid w:val="00F75BC1"/>
    <w:rsid w:val="00F775BA"/>
    <w:rsid w:val="00F8391A"/>
    <w:rsid w:val="00F8595E"/>
    <w:rsid w:val="00F85AB5"/>
    <w:rsid w:val="00FA4E57"/>
    <w:rsid w:val="00FA5684"/>
    <w:rsid w:val="00FB10A4"/>
    <w:rsid w:val="00FB4279"/>
    <w:rsid w:val="00FB43E2"/>
    <w:rsid w:val="00FB4F5F"/>
    <w:rsid w:val="00FB6072"/>
    <w:rsid w:val="00FB7D70"/>
    <w:rsid w:val="00FB7E5B"/>
    <w:rsid w:val="00FC248C"/>
    <w:rsid w:val="00FC6E2B"/>
    <w:rsid w:val="00FC721F"/>
    <w:rsid w:val="00FD1B4B"/>
    <w:rsid w:val="00FD1C2B"/>
    <w:rsid w:val="00FD3E5D"/>
    <w:rsid w:val="00FD5CFC"/>
    <w:rsid w:val="00FD767E"/>
    <w:rsid w:val="00FE0A3F"/>
    <w:rsid w:val="00FE2646"/>
    <w:rsid w:val="00FE58B0"/>
    <w:rsid w:val="00FE6A24"/>
    <w:rsid w:val="00FF2BB0"/>
    <w:rsid w:val="00FF3741"/>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501">
      <w:bodyDiv w:val="1"/>
      <w:marLeft w:val="0"/>
      <w:marRight w:val="0"/>
      <w:marTop w:val="0"/>
      <w:marBottom w:val="0"/>
      <w:divBdr>
        <w:top w:val="none" w:sz="0" w:space="0" w:color="auto"/>
        <w:left w:val="none" w:sz="0" w:space="0" w:color="auto"/>
        <w:bottom w:val="none" w:sz="0" w:space="0" w:color="auto"/>
        <w:right w:val="none" w:sz="0" w:space="0" w:color="auto"/>
      </w:divBdr>
    </w:div>
    <w:div w:id="279996503">
      <w:bodyDiv w:val="1"/>
      <w:marLeft w:val="0"/>
      <w:marRight w:val="0"/>
      <w:marTop w:val="0"/>
      <w:marBottom w:val="0"/>
      <w:divBdr>
        <w:top w:val="none" w:sz="0" w:space="0" w:color="auto"/>
        <w:left w:val="none" w:sz="0" w:space="0" w:color="auto"/>
        <w:bottom w:val="none" w:sz="0" w:space="0" w:color="auto"/>
        <w:right w:val="none" w:sz="0" w:space="0" w:color="auto"/>
      </w:divBdr>
    </w:div>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76397078">
      <w:bodyDiv w:val="1"/>
      <w:marLeft w:val="0"/>
      <w:marRight w:val="0"/>
      <w:marTop w:val="0"/>
      <w:marBottom w:val="0"/>
      <w:divBdr>
        <w:top w:val="none" w:sz="0" w:space="0" w:color="auto"/>
        <w:left w:val="none" w:sz="0" w:space="0" w:color="auto"/>
        <w:bottom w:val="none" w:sz="0" w:space="0" w:color="auto"/>
        <w:right w:val="none" w:sz="0" w:space="0" w:color="auto"/>
      </w:divBdr>
    </w:div>
    <w:div w:id="1257978094">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20812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CB526603-D218-4A3F-9B5E-1189D714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1785</Words>
  <Characters>9466</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Sandra Lukins</cp:lastModifiedBy>
  <cp:revision>2</cp:revision>
  <cp:lastPrinted>2019-11-19T10:34:00Z</cp:lastPrinted>
  <dcterms:created xsi:type="dcterms:W3CDTF">2024-10-24T08:00:00Z</dcterms:created>
  <dcterms:modified xsi:type="dcterms:W3CDTF">2024-10-24T08:00:00Z</dcterms:modified>
</cp:coreProperties>
</file>